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6E6F7">
      <w:pPr>
        <w:spacing w:line="600" w:lineRule="exact"/>
        <w:rPr>
          <w:rFonts w:hint="eastAsia" w:ascii="黑体" w:hAnsi="黑体" w:eastAsia="黑体" w:cs="黑体"/>
          <w:sz w:val="30"/>
          <w:szCs w:val="30"/>
        </w:rPr>
      </w:pPr>
      <w:bookmarkStart w:id="0" w:name="_GoBack"/>
      <w:bookmarkEnd w:id="0"/>
      <w:r>
        <w:rPr>
          <w:rFonts w:hint="eastAsia" w:ascii="黑体" w:hAnsi="黑体" w:eastAsia="黑体" w:cs="黑体"/>
          <w:sz w:val="30"/>
          <w:szCs w:val="30"/>
        </w:rPr>
        <w:t>附件2</w:t>
      </w:r>
    </w:p>
    <w:p w14:paraId="08BABCC7">
      <w:pPr>
        <w:spacing w:line="600" w:lineRule="exact"/>
        <w:jc w:val="center"/>
        <w:rPr>
          <w:rFonts w:hint="eastAsia" w:ascii="方正小标宋_GBK" w:hAnsi="华文中宋" w:eastAsia="方正小标宋_GBK"/>
          <w:sz w:val="36"/>
          <w:szCs w:val="36"/>
        </w:rPr>
      </w:pPr>
      <w:r>
        <w:rPr>
          <w:rFonts w:hint="eastAsia" w:ascii="方正小标宋_GBK" w:hAnsi="华文中宋" w:eastAsia="方正小标宋_GBK"/>
          <w:sz w:val="36"/>
          <w:szCs w:val="36"/>
        </w:rPr>
        <w:t>专家推荐意见表</w:t>
      </w:r>
    </w:p>
    <w:p w14:paraId="663CA6DD">
      <w:pPr>
        <w:spacing w:line="240" w:lineRule="exact"/>
        <w:rPr>
          <w:rFonts w:hint="eastAsia" w:ascii="华文中宋" w:hAnsi="华文中宋" w:eastAsia="华文中宋"/>
          <w:sz w:val="44"/>
          <w:szCs w:val="44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2"/>
        <w:gridCol w:w="2422"/>
        <w:gridCol w:w="928"/>
        <w:gridCol w:w="2820"/>
      </w:tblGrid>
      <w:tr w14:paraId="159CE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2352" w:type="dxa"/>
            <w:noWrap w:val="0"/>
            <w:vAlign w:val="center"/>
          </w:tcPr>
          <w:p w14:paraId="4FCE857A">
            <w:pPr>
              <w:spacing w:line="500" w:lineRule="exact"/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被推荐人姓名</w:t>
            </w:r>
          </w:p>
        </w:tc>
        <w:tc>
          <w:tcPr>
            <w:tcW w:w="2422" w:type="dxa"/>
            <w:noWrap w:val="0"/>
            <w:vAlign w:val="center"/>
          </w:tcPr>
          <w:p w14:paraId="50FABBF0">
            <w:pPr>
              <w:spacing w:line="500" w:lineRule="exact"/>
              <w:rPr>
                <w:rFonts w:hint="eastAsia" w:ascii="方正仿宋_GBK" w:eastAsia="方正仿宋_GBK"/>
                <w:sz w:val="28"/>
                <w:szCs w:val="28"/>
              </w:rPr>
            </w:pPr>
          </w:p>
        </w:tc>
        <w:tc>
          <w:tcPr>
            <w:tcW w:w="928" w:type="dxa"/>
            <w:noWrap w:val="0"/>
            <w:vAlign w:val="center"/>
          </w:tcPr>
          <w:p w14:paraId="6EF41F58">
            <w:pPr>
              <w:spacing w:line="500" w:lineRule="exact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专 业</w:t>
            </w:r>
          </w:p>
        </w:tc>
        <w:tc>
          <w:tcPr>
            <w:tcW w:w="2820" w:type="dxa"/>
            <w:noWrap w:val="0"/>
            <w:vAlign w:val="center"/>
          </w:tcPr>
          <w:p w14:paraId="161CE155">
            <w:pPr>
              <w:spacing w:line="500" w:lineRule="exact"/>
              <w:rPr>
                <w:rFonts w:hint="eastAsia" w:ascii="方正仿宋_GBK" w:eastAsia="方正仿宋_GBK"/>
                <w:sz w:val="28"/>
                <w:szCs w:val="28"/>
              </w:rPr>
            </w:pPr>
          </w:p>
        </w:tc>
      </w:tr>
      <w:tr w14:paraId="6DF09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352" w:type="dxa"/>
            <w:noWrap w:val="0"/>
            <w:vAlign w:val="center"/>
          </w:tcPr>
          <w:p w14:paraId="4CB4E07A">
            <w:pPr>
              <w:spacing w:line="5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被推荐人</w:t>
            </w:r>
          </w:p>
          <w:p w14:paraId="35EDF322">
            <w:pPr>
              <w:spacing w:line="500" w:lineRule="exact"/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工作单位</w:t>
            </w:r>
          </w:p>
        </w:tc>
        <w:tc>
          <w:tcPr>
            <w:tcW w:w="6170" w:type="dxa"/>
            <w:gridSpan w:val="3"/>
            <w:noWrap w:val="0"/>
            <w:vAlign w:val="center"/>
          </w:tcPr>
          <w:p w14:paraId="5AFF9EEA">
            <w:pPr>
              <w:spacing w:line="500" w:lineRule="exact"/>
              <w:rPr>
                <w:rFonts w:hint="eastAsia" w:ascii="方正仿宋_GBK" w:eastAsia="方正仿宋_GBK"/>
                <w:sz w:val="28"/>
                <w:szCs w:val="28"/>
              </w:rPr>
            </w:pPr>
          </w:p>
        </w:tc>
      </w:tr>
      <w:tr w14:paraId="02110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2" w:hRule="atLeast"/>
        </w:trPr>
        <w:tc>
          <w:tcPr>
            <w:tcW w:w="8522" w:type="dxa"/>
            <w:gridSpan w:val="4"/>
            <w:noWrap w:val="0"/>
            <w:vAlign w:val="top"/>
          </w:tcPr>
          <w:p w14:paraId="298C79F9">
            <w:pPr>
              <w:spacing w:line="500" w:lineRule="exact"/>
              <w:rPr>
                <w:rFonts w:hint="eastAsia" w:ascii="方正仿宋_GBK" w:hAnsi="华文中宋" w:eastAsia="方正仿宋_GBK"/>
                <w:sz w:val="28"/>
                <w:szCs w:val="28"/>
              </w:rPr>
            </w:pPr>
            <w:r>
              <w:rPr>
                <w:rFonts w:hint="eastAsia" w:ascii="方正仿宋_GBK" w:hAnsi="华文中宋" w:eastAsia="方正仿宋_GBK"/>
                <w:sz w:val="24"/>
                <w:szCs w:val="24"/>
              </w:rPr>
              <w:t>专家评议意见（主要包括对被推荐人的主要成果或业绩所达到的学术或技术水平、产生的经济效益或社会效益及科学精神和学风等方面的评价）</w:t>
            </w:r>
          </w:p>
        </w:tc>
      </w:tr>
    </w:tbl>
    <w:p w14:paraId="3EA1AB75">
      <w:pPr>
        <w:spacing w:line="240" w:lineRule="exact"/>
        <w:rPr>
          <w:rFonts w:hint="eastAsia" w:ascii="华文中宋" w:hAnsi="华文中宋" w:eastAsia="华文中宋"/>
          <w:sz w:val="44"/>
          <w:szCs w:val="44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2351"/>
        <w:gridCol w:w="996"/>
        <w:gridCol w:w="1186"/>
        <w:gridCol w:w="902"/>
        <w:gridCol w:w="1573"/>
      </w:tblGrid>
      <w:tr w14:paraId="73420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0" w:hRule="atLeast"/>
        </w:trPr>
        <w:tc>
          <w:tcPr>
            <w:tcW w:w="8522" w:type="dxa"/>
            <w:gridSpan w:val="6"/>
            <w:noWrap w:val="0"/>
            <w:vAlign w:val="top"/>
          </w:tcPr>
          <w:p w14:paraId="3304D4A7">
            <w:pPr>
              <w:spacing w:line="240" w:lineRule="exact"/>
              <w:rPr>
                <w:rFonts w:ascii="华文中宋" w:hAnsi="华文中宋" w:eastAsia="华文中宋"/>
                <w:sz w:val="44"/>
                <w:szCs w:val="44"/>
              </w:rPr>
            </w:pPr>
          </w:p>
          <w:p w14:paraId="5472304F">
            <w:pPr>
              <w:spacing w:line="240" w:lineRule="exact"/>
              <w:rPr>
                <w:rFonts w:ascii="华文中宋" w:hAnsi="华文中宋" w:eastAsia="华文中宋"/>
                <w:sz w:val="44"/>
                <w:szCs w:val="44"/>
              </w:rPr>
            </w:pPr>
          </w:p>
          <w:p w14:paraId="70F82A0B">
            <w:pPr>
              <w:spacing w:line="240" w:lineRule="exact"/>
              <w:rPr>
                <w:rFonts w:ascii="华文中宋" w:hAnsi="华文中宋" w:eastAsia="华文中宋"/>
                <w:sz w:val="44"/>
                <w:szCs w:val="44"/>
              </w:rPr>
            </w:pPr>
          </w:p>
          <w:p w14:paraId="69915745">
            <w:pPr>
              <w:spacing w:line="240" w:lineRule="exact"/>
              <w:rPr>
                <w:rFonts w:ascii="华文中宋" w:hAnsi="华文中宋" w:eastAsia="华文中宋"/>
                <w:sz w:val="44"/>
                <w:szCs w:val="44"/>
              </w:rPr>
            </w:pPr>
          </w:p>
          <w:p w14:paraId="4F2F4AD5">
            <w:pPr>
              <w:spacing w:line="240" w:lineRule="exact"/>
              <w:rPr>
                <w:rFonts w:ascii="华文中宋" w:hAnsi="华文中宋" w:eastAsia="华文中宋"/>
                <w:sz w:val="44"/>
                <w:szCs w:val="44"/>
              </w:rPr>
            </w:pPr>
          </w:p>
          <w:p w14:paraId="7028E0D7">
            <w:pPr>
              <w:spacing w:line="240" w:lineRule="exact"/>
              <w:rPr>
                <w:rFonts w:ascii="华文中宋" w:hAnsi="华文中宋" w:eastAsia="华文中宋"/>
                <w:sz w:val="44"/>
                <w:szCs w:val="44"/>
              </w:rPr>
            </w:pPr>
          </w:p>
          <w:p w14:paraId="28528991">
            <w:pPr>
              <w:spacing w:line="240" w:lineRule="exact"/>
              <w:rPr>
                <w:rFonts w:ascii="华文中宋" w:hAnsi="华文中宋" w:eastAsia="华文中宋"/>
                <w:sz w:val="44"/>
                <w:szCs w:val="44"/>
              </w:rPr>
            </w:pPr>
          </w:p>
          <w:p w14:paraId="1C740201">
            <w:pPr>
              <w:spacing w:line="240" w:lineRule="exact"/>
              <w:rPr>
                <w:rFonts w:ascii="华文中宋" w:hAnsi="华文中宋" w:eastAsia="华文中宋"/>
                <w:sz w:val="44"/>
                <w:szCs w:val="44"/>
              </w:rPr>
            </w:pPr>
          </w:p>
          <w:p w14:paraId="5387CAA1">
            <w:pPr>
              <w:spacing w:line="240" w:lineRule="exact"/>
              <w:rPr>
                <w:rFonts w:ascii="华文中宋" w:hAnsi="华文中宋" w:eastAsia="华文中宋"/>
                <w:sz w:val="44"/>
                <w:szCs w:val="44"/>
              </w:rPr>
            </w:pPr>
          </w:p>
          <w:p w14:paraId="17F4C077">
            <w:pPr>
              <w:spacing w:line="240" w:lineRule="exact"/>
              <w:rPr>
                <w:rFonts w:ascii="华文中宋" w:hAnsi="华文中宋" w:eastAsia="华文中宋"/>
                <w:sz w:val="44"/>
                <w:szCs w:val="44"/>
              </w:rPr>
            </w:pPr>
          </w:p>
          <w:p w14:paraId="56A9E07A">
            <w:pPr>
              <w:spacing w:line="240" w:lineRule="exact"/>
              <w:rPr>
                <w:rFonts w:ascii="华文中宋" w:hAnsi="华文中宋" w:eastAsia="华文中宋"/>
                <w:sz w:val="44"/>
                <w:szCs w:val="44"/>
              </w:rPr>
            </w:pPr>
          </w:p>
          <w:p w14:paraId="2208031E">
            <w:pPr>
              <w:spacing w:line="240" w:lineRule="exact"/>
              <w:rPr>
                <w:rFonts w:ascii="华文中宋" w:hAnsi="华文中宋" w:eastAsia="华文中宋"/>
                <w:sz w:val="44"/>
                <w:szCs w:val="44"/>
              </w:rPr>
            </w:pPr>
          </w:p>
          <w:p w14:paraId="5FBF4242">
            <w:pPr>
              <w:spacing w:line="240" w:lineRule="exact"/>
              <w:rPr>
                <w:rFonts w:ascii="华文中宋" w:hAnsi="华文中宋" w:eastAsia="华文中宋"/>
                <w:sz w:val="44"/>
                <w:szCs w:val="44"/>
              </w:rPr>
            </w:pPr>
          </w:p>
          <w:p w14:paraId="6860A08C">
            <w:pPr>
              <w:spacing w:line="240" w:lineRule="exact"/>
              <w:rPr>
                <w:rFonts w:ascii="华文中宋" w:hAnsi="华文中宋" w:eastAsia="华文中宋"/>
                <w:sz w:val="44"/>
                <w:szCs w:val="44"/>
              </w:rPr>
            </w:pPr>
          </w:p>
          <w:p w14:paraId="1A10E6EE">
            <w:pPr>
              <w:spacing w:line="240" w:lineRule="exact"/>
              <w:rPr>
                <w:rFonts w:ascii="华文中宋" w:hAnsi="华文中宋" w:eastAsia="华文中宋"/>
                <w:sz w:val="44"/>
                <w:szCs w:val="44"/>
              </w:rPr>
            </w:pPr>
          </w:p>
          <w:p w14:paraId="61DB575F">
            <w:pPr>
              <w:spacing w:line="240" w:lineRule="exact"/>
              <w:rPr>
                <w:rFonts w:ascii="华文中宋" w:hAnsi="华文中宋" w:eastAsia="华文中宋"/>
                <w:sz w:val="44"/>
                <w:szCs w:val="44"/>
              </w:rPr>
            </w:pPr>
          </w:p>
          <w:p w14:paraId="678DAFA3">
            <w:pPr>
              <w:spacing w:line="240" w:lineRule="exact"/>
              <w:rPr>
                <w:rFonts w:ascii="华文中宋" w:hAnsi="华文中宋" w:eastAsia="华文中宋"/>
                <w:sz w:val="44"/>
                <w:szCs w:val="44"/>
              </w:rPr>
            </w:pPr>
          </w:p>
          <w:p w14:paraId="75E2C20A">
            <w:pPr>
              <w:pStyle w:val="2"/>
              <w:rPr>
                <w:rFonts w:ascii="华文中宋" w:hAnsi="华文中宋" w:eastAsia="华文中宋"/>
                <w:sz w:val="44"/>
                <w:szCs w:val="44"/>
              </w:rPr>
            </w:pPr>
          </w:p>
          <w:p w14:paraId="469B4366">
            <w:pPr>
              <w:pStyle w:val="2"/>
              <w:rPr>
                <w:rFonts w:ascii="华文中宋" w:hAnsi="华文中宋" w:eastAsia="华文中宋"/>
                <w:sz w:val="44"/>
                <w:szCs w:val="44"/>
              </w:rPr>
            </w:pPr>
          </w:p>
          <w:p w14:paraId="7794EDAC">
            <w:pPr>
              <w:pStyle w:val="2"/>
              <w:rPr>
                <w:rFonts w:ascii="华文中宋" w:hAnsi="华文中宋" w:eastAsia="华文中宋"/>
                <w:sz w:val="44"/>
                <w:szCs w:val="44"/>
              </w:rPr>
            </w:pPr>
          </w:p>
          <w:p w14:paraId="65F9C981">
            <w:pPr>
              <w:spacing w:line="240" w:lineRule="exact"/>
              <w:rPr>
                <w:rFonts w:ascii="华文中宋" w:hAnsi="华文中宋" w:eastAsia="华文中宋"/>
                <w:sz w:val="44"/>
                <w:szCs w:val="44"/>
              </w:rPr>
            </w:pPr>
          </w:p>
          <w:p w14:paraId="040BED46">
            <w:pPr>
              <w:spacing w:line="240" w:lineRule="exact"/>
              <w:rPr>
                <w:rFonts w:ascii="华文中宋" w:hAnsi="华文中宋" w:eastAsia="华文中宋"/>
                <w:sz w:val="44"/>
                <w:szCs w:val="44"/>
              </w:rPr>
            </w:pPr>
          </w:p>
          <w:p w14:paraId="1C3C6956">
            <w:pPr>
              <w:spacing w:line="240" w:lineRule="exact"/>
              <w:rPr>
                <w:rFonts w:hint="eastAsia" w:ascii="华文中宋" w:hAnsi="华文中宋" w:eastAsia="华文中宋"/>
                <w:sz w:val="44"/>
                <w:szCs w:val="44"/>
              </w:rPr>
            </w:pPr>
          </w:p>
          <w:p w14:paraId="7EE18AED">
            <w:pPr>
              <w:spacing w:line="240" w:lineRule="exact"/>
              <w:rPr>
                <w:rFonts w:ascii="华文中宋" w:hAnsi="华文中宋" w:eastAsia="华文中宋"/>
                <w:sz w:val="44"/>
                <w:szCs w:val="44"/>
              </w:rPr>
            </w:pPr>
          </w:p>
          <w:p w14:paraId="2DCE5C45">
            <w:pPr>
              <w:spacing w:line="240" w:lineRule="exact"/>
              <w:rPr>
                <w:rFonts w:ascii="华文中宋" w:hAnsi="华文中宋" w:eastAsia="华文中宋"/>
                <w:sz w:val="44"/>
                <w:szCs w:val="44"/>
              </w:rPr>
            </w:pPr>
          </w:p>
          <w:p w14:paraId="2D97BF45">
            <w:pPr>
              <w:spacing w:line="560" w:lineRule="exact"/>
              <w:ind w:firstLine="5180" w:firstLineChars="1850"/>
              <w:rPr>
                <w:rFonts w:ascii="方正仿宋_GBK" w:hAnsi="华文中宋" w:eastAsia="方正仿宋_GBK"/>
                <w:sz w:val="28"/>
                <w:szCs w:val="28"/>
              </w:rPr>
            </w:pPr>
            <w:r>
              <w:rPr>
                <w:rFonts w:hint="eastAsia" w:ascii="方正仿宋_GBK" w:hAnsi="华文中宋" w:eastAsia="方正仿宋_GBK"/>
                <w:sz w:val="28"/>
                <w:szCs w:val="28"/>
              </w:rPr>
              <w:t>专家签字：</w:t>
            </w:r>
          </w:p>
          <w:p w14:paraId="463AB2AE">
            <w:pPr>
              <w:spacing w:line="560" w:lineRule="exact"/>
              <w:ind w:firstLine="5180" w:firstLineChars="1850"/>
              <w:rPr>
                <w:rFonts w:hint="eastAsia" w:ascii="华文中宋" w:hAnsi="华文中宋" w:eastAsia="华文中宋"/>
                <w:sz w:val="30"/>
                <w:szCs w:val="30"/>
              </w:rPr>
            </w:pPr>
            <w:r>
              <w:rPr>
                <w:rFonts w:hint="eastAsia" w:ascii="方正仿宋_GBK" w:hAnsi="华文中宋" w:eastAsia="方正仿宋_GBK"/>
                <w:sz w:val="28"/>
                <w:szCs w:val="28"/>
              </w:rPr>
              <w:t xml:space="preserve">年 </w:t>
            </w:r>
            <w:r>
              <w:rPr>
                <w:rFonts w:ascii="方正仿宋_GBK" w:hAnsi="华文中宋"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ascii="方正仿宋_GBK" w:hAnsi="华文中宋" w:eastAsia="方正仿宋_GBK"/>
                <w:sz w:val="28"/>
                <w:szCs w:val="28"/>
              </w:rPr>
              <w:t>月</w:t>
            </w:r>
            <w:r>
              <w:rPr>
                <w:rFonts w:ascii="方正仿宋_GBK" w:hAnsi="华文中宋" w:eastAsia="方正仿宋_GBK"/>
                <w:sz w:val="28"/>
                <w:szCs w:val="28"/>
              </w:rPr>
              <w:t xml:space="preserve">  </w:t>
            </w:r>
            <w:r>
              <w:rPr>
                <w:rFonts w:hint="eastAsia" w:ascii="方正仿宋_GBK" w:hAnsi="华文中宋" w:eastAsia="方正仿宋_GBK"/>
                <w:sz w:val="28"/>
                <w:szCs w:val="28"/>
              </w:rPr>
              <w:t>日</w:t>
            </w:r>
          </w:p>
        </w:tc>
      </w:tr>
      <w:tr w14:paraId="0BC92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1514" w:type="dxa"/>
            <w:noWrap w:val="0"/>
            <w:vAlign w:val="center"/>
          </w:tcPr>
          <w:p w14:paraId="4EBA5492"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专家姓名</w:t>
            </w:r>
          </w:p>
        </w:tc>
        <w:tc>
          <w:tcPr>
            <w:tcW w:w="2351" w:type="dxa"/>
            <w:noWrap w:val="0"/>
            <w:vAlign w:val="center"/>
          </w:tcPr>
          <w:p w14:paraId="4C3D1243"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996" w:type="dxa"/>
            <w:noWrap w:val="0"/>
            <w:vAlign w:val="center"/>
          </w:tcPr>
          <w:p w14:paraId="77382F9E"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年 龄</w:t>
            </w:r>
          </w:p>
        </w:tc>
        <w:tc>
          <w:tcPr>
            <w:tcW w:w="1186" w:type="dxa"/>
            <w:noWrap w:val="0"/>
            <w:vAlign w:val="center"/>
          </w:tcPr>
          <w:p w14:paraId="66450A26"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902" w:type="dxa"/>
            <w:noWrap w:val="0"/>
            <w:vAlign w:val="center"/>
          </w:tcPr>
          <w:p w14:paraId="43BE54C8"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专业</w:t>
            </w:r>
          </w:p>
        </w:tc>
        <w:tc>
          <w:tcPr>
            <w:tcW w:w="1573" w:type="dxa"/>
            <w:noWrap w:val="0"/>
            <w:vAlign w:val="center"/>
          </w:tcPr>
          <w:p w14:paraId="3DBC094E"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szCs w:val="28"/>
              </w:rPr>
            </w:pPr>
          </w:p>
        </w:tc>
      </w:tr>
      <w:tr w14:paraId="27094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514" w:type="dxa"/>
            <w:noWrap w:val="0"/>
            <w:vAlign w:val="center"/>
          </w:tcPr>
          <w:p w14:paraId="5B8E3E92"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所在单位</w:t>
            </w:r>
          </w:p>
        </w:tc>
        <w:tc>
          <w:tcPr>
            <w:tcW w:w="3347" w:type="dxa"/>
            <w:gridSpan w:val="2"/>
            <w:noWrap w:val="0"/>
            <w:vAlign w:val="center"/>
          </w:tcPr>
          <w:p w14:paraId="32945669"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46BDB5E9"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专业技术职称</w:t>
            </w:r>
          </w:p>
        </w:tc>
        <w:tc>
          <w:tcPr>
            <w:tcW w:w="2475" w:type="dxa"/>
            <w:gridSpan w:val="2"/>
            <w:noWrap w:val="0"/>
            <w:vAlign w:val="center"/>
          </w:tcPr>
          <w:p w14:paraId="26B3203B"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szCs w:val="28"/>
              </w:rPr>
            </w:pPr>
          </w:p>
        </w:tc>
      </w:tr>
      <w:tr w14:paraId="2BC94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514" w:type="dxa"/>
            <w:noWrap w:val="0"/>
            <w:vAlign w:val="center"/>
          </w:tcPr>
          <w:p w14:paraId="1A1071AA"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备    注</w:t>
            </w:r>
          </w:p>
        </w:tc>
        <w:tc>
          <w:tcPr>
            <w:tcW w:w="7008" w:type="dxa"/>
            <w:gridSpan w:val="5"/>
            <w:noWrap w:val="0"/>
            <w:vAlign w:val="center"/>
          </w:tcPr>
          <w:p w14:paraId="06BEA40E">
            <w:pPr>
              <w:spacing w:line="500" w:lineRule="exact"/>
              <w:jc w:val="center"/>
              <w:rPr>
                <w:rFonts w:hint="eastAsia" w:ascii="仿宋_GB2312" w:hAnsi="华文中宋" w:eastAsia="仿宋_GB2312"/>
                <w:sz w:val="28"/>
                <w:szCs w:val="28"/>
              </w:rPr>
            </w:pPr>
          </w:p>
        </w:tc>
      </w:tr>
    </w:tbl>
    <w:p w14:paraId="0047D925">
      <w:pPr>
        <w:spacing w:line="520" w:lineRule="exact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791DEA">
    <w:pPr>
      <w:pStyle w:val="5"/>
      <w:framePr w:wrap="around" w:vAnchor="text" w:hAnchor="margin" w:xAlign="center" w:y="1"/>
      <w:rPr>
        <w:rStyle w:val="9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>-</w:t>
    </w:r>
    <w:r>
      <w:rPr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-</w:t>
    </w:r>
  </w:p>
  <w:p w14:paraId="3498EBBA">
    <w:pPr>
      <w:pStyle w:val="5"/>
      <w:rPr>
        <w:rFonts w:ascii="宋体" w:hAnsi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C779F5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003748"/>
    <w:rsid w:val="2CE079AD"/>
    <w:rsid w:val="373F11B0"/>
    <w:rsid w:val="43CD00AA"/>
    <w:rsid w:val="7600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Plain Text"/>
    <w:basedOn w:val="1"/>
    <w:qFormat/>
    <w:uiPriority w:val="0"/>
    <w:pPr>
      <w:spacing w:line="360" w:lineRule="auto"/>
      <w:ind w:firstLine="480" w:firstLineChars="200"/>
    </w:pPr>
    <w:rPr>
      <w:rFonts w:ascii="仿宋_GB2312"/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1881</Words>
  <Characters>1916</Characters>
  <Lines>0</Lines>
  <Paragraphs>0</Paragraphs>
  <TotalTime>1</TotalTime>
  <ScaleCrop>false</ScaleCrop>
  <LinksUpToDate>false</LinksUpToDate>
  <CharactersWithSpaces>2239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2026-04-13T01:35:00Z</dcterms:created>
  <dc:creator>qinzhong</dc:creator>
  <cp:lastModifiedBy>顺</cp:lastModifiedBy>
  <dcterms:modified xsi:type="dcterms:W3CDTF">2026-04-15T03:58:12Z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5702E4A890F04D0FB1D88E6347B1C14F_13</vt:lpwstr>
  </property>
  <property fmtid="{D5CDD505-2E9C-101B-9397-08002B2CF9AE}" pid="4" name="KSOTemplateDocerSaveRecord">
    <vt:lpwstr>eyJoZGlkIjoiMTY5N2QyMDVmNGU4OTI4MWUwZGY4ZjFjM2M4ZDI1MGEiLCJ1c2VySWQiOiIzMzcwOTIyMDAifQ==</vt:lpwstr>
  </property>
</Properties>
</file>