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7643">
      <w:pPr>
        <w:pStyle w:val="13"/>
        <w:spacing w:before="156" w:after="234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B2905A">
        <w:trPr>
          <w:trHeight w:val="12646" w:hRule="atLeast"/>
        </w:trPr>
        <w:tc>
          <w:tcPr>
            <w:tcW w:w="8522" w:type="dxa"/>
            <w:vAlign w:val="center"/>
          </w:tcPr>
          <w:p w14:paraId="3B53AA6D">
            <w:pPr>
              <w:rPr>
                <w:rFonts w:ascii="仿宋_GB2312" w:hAnsi="微软雅黑" w:eastAsia="仿宋_GB2312"/>
              </w:rPr>
            </w:pPr>
          </w:p>
          <w:p w14:paraId="13BDF962">
            <w:pPr>
              <w:rPr>
                <w:rFonts w:ascii="仿宋_GB2312" w:hAnsi="微软雅黑" w:eastAsia="仿宋_GB2312"/>
              </w:rPr>
            </w:pPr>
          </w:p>
          <w:p w14:paraId="3C81D1D1">
            <w:pPr>
              <w:jc w:val="center"/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</w:pP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</w:rPr>
              <w:t>北京林业大学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202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年社会实践</w:t>
            </w:r>
          </w:p>
          <w:p w14:paraId="3A6BA85B">
            <w:pPr>
              <w:jc w:val="center"/>
              <w:rPr>
                <w:rFonts w:ascii="仿宋_GB2312" w:hAnsi="微软雅黑" w:eastAsia="仿宋_GB2312"/>
              </w:rPr>
            </w:pP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立项申报表</w:t>
            </w:r>
          </w:p>
          <w:p w14:paraId="4F26881E">
            <w:pPr>
              <w:rPr>
                <w:rFonts w:ascii="仿宋_GB2312" w:hAnsi="微软雅黑" w:eastAsia="仿宋_GB2312"/>
              </w:rPr>
            </w:pPr>
          </w:p>
          <w:p w14:paraId="398CFF18">
            <w:pPr>
              <w:rPr>
                <w:rFonts w:ascii="仿宋_GB2312" w:hAnsi="微软雅黑" w:eastAsia="仿宋_GB2312"/>
              </w:rPr>
            </w:pPr>
          </w:p>
          <w:p w14:paraId="1440D7AB">
            <w:pPr>
              <w:rPr>
                <w:rFonts w:ascii="仿宋_GB2312" w:hAnsi="微软雅黑" w:eastAsia="仿宋_GB2312"/>
              </w:rPr>
            </w:pPr>
          </w:p>
          <w:p w14:paraId="169E7CC3">
            <w:pPr>
              <w:rPr>
                <w:rFonts w:ascii="仿宋_GB2312" w:hAnsi="微软雅黑" w:eastAsia="仿宋_GB2312"/>
              </w:rPr>
            </w:pPr>
          </w:p>
          <w:p w14:paraId="3EC3208D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申报专项：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5924FCCF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团队名称：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7B038556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负 责 人：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3F1BE2B7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指导单位：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511F22E9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指导教师：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328B296D">
            <w:pPr>
              <w:pStyle w:val="15"/>
              <w:widowControl w:val="0"/>
              <w:snapToGrid w:val="0"/>
              <w:spacing w:line="360" w:lineRule="auto"/>
              <w:ind w:firstLine="566" w:firstLineChars="218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1FC0F9D7">
            <w:pPr>
              <w:rPr>
                <w:rFonts w:ascii="仿宋_GB2312" w:hAnsi="微软雅黑" w:eastAsia="仿宋_GB2312"/>
              </w:rPr>
            </w:pPr>
          </w:p>
          <w:p w14:paraId="6686A895">
            <w:pPr>
              <w:rPr>
                <w:rFonts w:ascii="仿宋_GB2312" w:hAnsi="微软雅黑" w:eastAsia="仿宋_GB2312"/>
              </w:rPr>
            </w:pPr>
          </w:p>
          <w:p w14:paraId="7277709B">
            <w:pPr>
              <w:rPr>
                <w:rFonts w:ascii="仿宋_GB2312" w:hAnsi="微软雅黑" w:eastAsia="仿宋_GB2312"/>
              </w:rPr>
            </w:pPr>
          </w:p>
          <w:p w14:paraId="74BB7C93">
            <w:pPr>
              <w:rPr>
                <w:rFonts w:ascii="仿宋_GB2312" w:hAnsi="微软雅黑" w:eastAsia="仿宋_GB2312"/>
              </w:rPr>
            </w:pPr>
          </w:p>
          <w:p w14:paraId="40BBE6A4">
            <w:pPr>
              <w:rPr>
                <w:rFonts w:ascii="仿宋_GB2312" w:hAnsi="微软雅黑" w:eastAsia="仿宋_GB2312"/>
              </w:rPr>
            </w:pPr>
          </w:p>
          <w:p w14:paraId="493D6C45">
            <w:pPr>
              <w:rPr>
                <w:rFonts w:ascii="仿宋_GB2312" w:hAnsi="微软雅黑" w:eastAsia="仿宋_GB2312"/>
              </w:rPr>
            </w:pPr>
          </w:p>
          <w:p w14:paraId="546F71A0">
            <w:pPr>
              <w:rPr>
                <w:rFonts w:ascii="仿宋_GB2312" w:hAnsi="微软雅黑" w:eastAsia="仿宋_GB2312"/>
              </w:rPr>
            </w:pPr>
          </w:p>
          <w:p w14:paraId="18234F9B">
            <w:pPr>
              <w:pStyle w:val="12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7C6F58E7">
            <w:pPr>
              <w:pStyle w:val="12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二〇二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五</w:t>
            </w:r>
            <w:r>
              <w:rPr>
                <w:rFonts w:hint="eastAsia" w:ascii="仿宋_GB2312" w:hAnsi="微软雅黑" w:eastAsia="仿宋_GB2312"/>
              </w:rPr>
              <w:t>年六月</w:t>
            </w:r>
          </w:p>
        </w:tc>
      </w:tr>
    </w:tbl>
    <w:p w14:paraId="1B589F0B">
      <w:pPr>
        <w:pStyle w:val="16"/>
        <w:spacing w:before="156"/>
        <w:rPr>
          <w:rFonts w:ascii="仿宋_GB2312" w:hAnsi="微软雅黑" w:eastAsia="仿宋_GB2312"/>
        </w:rPr>
      </w:pPr>
    </w:p>
    <w:p w14:paraId="31DA3460">
      <w:pPr>
        <w:pStyle w:val="16"/>
        <w:spacing w:before="156"/>
        <w:rPr>
          <w:rFonts w:ascii="仿宋_GB2312" w:hAnsi="微软雅黑" w:eastAsia="仿宋_GB2312"/>
          <w:b/>
        </w:rPr>
      </w:pPr>
      <w:r>
        <w:rPr>
          <w:rFonts w:hint="eastAsia" w:ascii="仿宋_GB2312" w:hAnsi="微软雅黑" w:eastAsia="仿宋_GB2312"/>
        </w:rPr>
        <w:t xml:space="preserve">I  </w:t>
      </w:r>
      <w:r>
        <w:rPr>
          <w:rFonts w:hint="eastAsia" w:ascii="仿宋_GB2312" w:hAnsi="微软雅黑" w:eastAsia="仿宋_GB2312"/>
          <w:b/>
        </w:rPr>
        <w:t>基本情况</w:t>
      </w:r>
    </w:p>
    <w:tbl>
      <w:tblPr>
        <w:tblStyle w:val="6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3"/>
        <w:gridCol w:w="1382"/>
        <w:gridCol w:w="1090"/>
        <w:gridCol w:w="408"/>
        <w:gridCol w:w="1015"/>
        <w:gridCol w:w="454"/>
        <w:gridCol w:w="64"/>
        <w:gridCol w:w="1429"/>
        <w:gridCol w:w="1638"/>
      </w:tblGrid>
      <w:tr w14:paraId="7AE69B30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B181660">
            <w:pPr>
              <w:spacing w:line="4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团队情况</w:t>
            </w:r>
          </w:p>
        </w:tc>
        <w:tc>
          <w:tcPr>
            <w:tcW w:w="1413" w:type="dxa"/>
            <w:vAlign w:val="center"/>
          </w:tcPr>
          <w:p w14:paraId="061F300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团队名称</w:t>
            </w:r>
          </w:p>
        </w:tc>
        <w:tc>
          <w:tcPr>
            <w:tcW w:w="7480" w:type="dxa"/>
            <w:gridSpan w:val="8"/>
            <w:vAlign w:val="center"/>
          </w:tcPr>
          <w:p w14:paraId="758142A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5C1B9ED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BDC8C53">
            <w:pPr>
              <w:spacing w:line="3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700512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4236088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DF2083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起止时间</w:t>
            </w:r>
          </w:p>
        </w:tc>
        <w:tc>
          <w:tcPr>
            <w:tcW w:w="1469" w:type="dxa"/>
            <w:gridSpan w:val="2"/>
            <w:vAlign w:val="center"/>
          </w:tcPr>
          <w:p w14:paraId="3931483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2AD69CF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参与人数</w:t>
            </w:r>
          </w:p>
        </w:tc>
        <w:tc>
          <w:tcPr>
            <w:tcW w:w="1638" w:type="dxa"/>
            <w:vAlign w:val="center"/>
          </w:tcPr>
          <w:p w14:paraId="41C10AA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4CB2B7E5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48BAA8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负责人</w:t>
            </w:r>
          </w:p>
        </w:tc>
        <w:tc>
          <w:tcPr>
            <w:tcW w:w="1413" w:type="dxa"/>
            <w:vAlign w:val="center"/>
          </w:tcPr>
          <w:p w14:paraId="4D19452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5D7E895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6698F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469" w:type="dxa"/>
            <w:gridSpan w:val="2"/>
            <w:vAlign w:val="center"/>
          </w:tcPr>
          <w:p w14:paraId="2D07A3A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91D5E8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专业班级</w:t>
            </w:r>
          </w:p>
        </w:tc>
        <w:tc>
          <w:tcPr>
            <w:tcW w:w="1638" w:type="dxa"/>
            <w:vAlign w:val="center"/>
          </w:tcPr>
          <w:p w14:paraId="16BF873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6A9527E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F45BC8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15DABC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7480" w:type="dxa"/>
            <w:gridSpan w:val="8"/>
            <w:vAlign w:val="center"/>
          </w:tcPr>
          <w:p w14:paraId="340749D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07352FD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8CE6FE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22A70F37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DFF69D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A8CA4DD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469" w:type="dxa"/>
            <w:gridSpan w:val="2"/>
            <w:vAlign w:val="center"/>
          </w:tcPr>
          <w:p w14:paraId="109D960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890E83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3A29CB9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795066D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343A189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498AE5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1065ABA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761FC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79ADB21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B88A261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07B688FA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00B181B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34CAFBD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2D1CB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67B7253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9" w:type="dxa"/>
            <w:vAlign w:val="center"/>
          </w:tcPr>
          <w:p w14:paraId="781A957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5FB345C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8394A02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FBB65D2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33E258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2323F4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B33A9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52DBE05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8FF8B86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65D43889">
            <w:pPr>
              <w:spacing w:line="40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65CF7E5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AFD6C1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9F253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38DC367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9" w:type="dxa"/>
            <w:vAlign w:val="center"/>
          </w:tcPr>
          <w:p w14:paraId="74C5F20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15A9CB3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3ABEB88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3786D2D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5C9CE49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67E3288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CC2C68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70D4BC6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B486FD7"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625CE39A">
            <w:pPr>
              <w:spacing w:line="400" w:lineRule="exact"/>
              <w:jc w:val="center"/>
              <w:rPr>
                <w:rFonts w:ascii="仿宋_GB2312" w:hAnsi="微软雅黑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pacing w:val="70"/>
                <w:kern w:val="0"/>
                <w:sz w:val="28"/>
                <w:szCs w:val="28"/>
                <w:fitText w:val="1540" w:id="585793355"/>
              </w:rPr>
              <w:t>团队成</w:t>
            </w:r>
            <w:r>
              <w:rPr>
                <w:rFonts w:hint="eastAsia" w:ascii="仿宋_GB2312" w:hAnsi="微软雅黑" w:eastAsia="仿宋_GB2312"/>
                <w:spacing w:val="0"/>
                <w:kern w:val="0"/>
                <w:sz w:val="28"/>
                <w:szCs w:val="28"/>
                <w:fitText w:val="1540" w:id="585793355"/>
              </w:rPr>
              <w:t>员</w:t>
            </w:r>
          </w:p>
        </w:tc>
        <w:tc>
          <w:tcPr>
            <w:tcW w:w="1413" w:type="dxa"/>
            <w:vAlign w:val="center"/>
          </w:tcPr>
          <w:p w14:paraId="209467A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8587FC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090" w:type="dxa"/>
            <w:vAlign w:val="center"/>
          </w:tcPr>
          <w:p w14:paraId="762ACB8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班级</w:t>
            </w:r>
          </w:p>
        </w:tc>
        <w:tc>
          <w:tcPr>
            <w:tcW w:w="1423" w:type="dxa"/>
            <w:gridSpan w:val="2"/>
            <w:vAlign w:val="center"/>
          </w:tcPr>
          <w:p w14:paraId="62CF234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学号</w:t>
            </w:r>
          </w:p>
        </w:tc>
        <w:tc>
          <w:tcPr>
            <w:tcW w:w="1947" w:type="dxa"/>
            <w:gridSpan w:val="3"/>
            <w:vAlign w:val="center"/>
          </w:tcPr>
          <w:p w14:paraId="3F8A4DC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vAlign w:val="center"/>
          </w:tcPr>
          <w:p w14:paraId="37D6174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成员分工</w:t>
            </w:r>
          </w:p>
        </w:tc>
      </w:tr>
      <w:tr w14:paraId="502E2544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4F74B8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E19F56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74E93FF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33470F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33A3F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0273B6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C1F19C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3AC13849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5588EB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168341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5A2100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054D713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FD822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6768CE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4D07AE94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BAC8F42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1991E2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A26FC5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4AB493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0A253C0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17D432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D85B16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1CF41A9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8E0727B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600BB9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52A00F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7743E3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18414E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21E57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66CC50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5CF32E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FE77C3E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459492C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FCEC72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ABC447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539A925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EC238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D1B3C9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8F1661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4DCAA7C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4E962D5D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25736A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6D7A34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99F4D6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686E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46CFC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64289B5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40EB63F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08501E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9A6F73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05672CA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22918E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DAD10A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3650CD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66A99D9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6C76DBA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37237F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FD92D7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9B0D21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3F78A33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21AF75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F8F5D1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29F3BDD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3CBA5064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BC9330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0B6EE0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4D5762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C219AB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03855C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C40DA6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0F07E3C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0F57F71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388B21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E25757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5E19724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1141481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7836D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EDD63D8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3E4C521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2E952FB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26A1B6C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42DDAB6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2E613A78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265AA543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18FD92A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1C0E1813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vAlign w:val="center"/>
          </w:tcPr>
          <w:p w14:paraId="39E3671B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  <w:tr w14:paraId="7940D74B"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3B3FC5FA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BAAF9A5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937E8A4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40E489CF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87A6D0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1174085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vAlign w:val="center"/>
          </w:tcPr>
          <w:p w14:paraId="541308AE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</w:tbl>
    <w:p w14:paraId="66E039D8">
      <w:pPr>
        <w:pStyle w:val="16"/>
        <w:spacing w:before="156"/>
        <w:rPr>
          <w:rFonts w:ascii="仿宋_GB2312" w:hAnsi="微软雅黑" w:eastAsia="仿宋_GB2312"/>
        </w:rPr>
      </w:pPr>
    </w:p>
    <w:p w14:paraId="738BF2EF">
      <w:pPr>
        <w:pStyle w:val="16"/>
        <w:spacing w:before="15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 xml:space="preserve">II  </w:t>
      </w:r>
      <w:r>
        <w:rPr>
          <w:rFonts w:hint="eastAsia" w:ascii="仿宋_GB2312" w:hAnsi="微软雅黑" w:eastAsia="仿宋_GB2312"/>
          <w:b/>
        </w:rPr>
        <w:t>实践项目内容及策划</w:t>
      </w:r>
    </w:p>
    <w:tbl>
      <w:tblPr>
        <w:tblStyle w:val="6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61"/>
      </w:tblGrid>
      <w:tr w14:paraId="2874CB05">
        <w:trPr>
          <w:cantSplit/>
          <w:trHeight w:val="11223" w:hRule="atLeast"/>
          <w:jc w:val="center"/>
        </w:trPr>
        <w:tc>
          <w:tcPr>
            <w:tcW w:w="566" w:type="dxa"/>
            <w:vAlign w:val="center"/>
          </w:tcPr>
          <w:p w14:paraId="5AF3B661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实践项目概述</w:t>
            </w:r>
          </w:p>
        </w:tc>
        <w:tc>
          <w:tcPr>
            <w:tcW w:w="9361" w:type="dxa"/>
            <w:vAlign w:val="center"/>
          </w:tcPr>
          <w:p w14:paraId="52A8954F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5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1000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0A20514A">
        <w:trPr>
          <w:cantSplit/>
          <w:trHeight w:val="51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D98B542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预期目标及成果</w:t>
            </w:r>
          </w:p>
        </w:tc>
        <w:tc>
          <w:tcPr>
            <w:tcW w:w="9361" w:type="dxa"/>
            <w:vAlign w:val="center"/>
          </w:tcPr>
          <w:p w14:paraId="766E8CE6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5ADAEB7A">
        <w:trPr>
          <w:cantSplit/>
          <w:trHeight w:val="51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14DB2F92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安全预案</w:t>
            </w:r>
          </w:p>
        </w:tc>
        <w:tc>
          <w:tcPr>
            <w:tcW w:w="9361" w:type="dxa"/>
            <w:vAlign w:val="center"/>
          </w:tcPr>
          <w:p w14:paraId="37BCA38B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</w:tbl>
    <w:p w14:paraId="2F16659B">
      <w:pPr>
        <w:rPr>
          <w:rFonts w:ascii="仿宋_GB2312" w:hAnsi="微软雅黑" w:eastAsia="仿宋_GB2312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公文小标宋">
    <w:altName w:val="汉仪书宋二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OWViZjMzNjdjNDA5ZGE3ZDU1ZGVlOGU4Y2YxZTMifQ=="/>
  </w:docVars>
  <w:rsids>
    <w:rsidRoot w:val="00E2044F"/>
    <w:rsid w:val="0001056B"/>
    <w:rsid w:val="000468E8"/>
    <w:rsid w:val="00052219"/>
    <w:rsid w:val="000532FE"/>
    <w:rsid w:val="00061ACC"/>
    <w:rsid w:val="0007342D"/>
    <w:rsid w:val="00084FD8"/>
    <w:rsid w:val="000977C0"/>
    <w:rsid w:val="00097ABB"/>
    <w:rsid w:val="000D59B2"/>
    <w:rsid w:val="000E69C0"/>
    <w:rsid w:val="001168EE"/>
    <w:rsid w:val="00142B66"/>
    <w:rsid w:val="0015676D"/>
    <w:rsid w:val="00187637"/>
    <w:rsid w:val="001A6626"/>
    <w:rsid w:val="001B4082"/>
    <w:rsid w:val="001D5C7D"/>
    <w:rsid w:val="00226E84"/>
    <w:rsid w:val="0023237A"/>
    <w:rsid w:val="00270CCE"/>
    <w:rsid w:val="002941D9"/>
    <w:rsid w:val="002A7B1B"/>
    <w:rsid w:val="002C0A70"/>
    <w:rsid w:val="002F4629"/>
    <w:rsid w:val="002F4D1B"/>
    <w:rsid w:val="002F79EA"/>
    <w:rsid w:val="002F7EFB"/>
    <w:rsid w:val="003135D6"/>
    <w:rsid w:val="0036017B"/>
    <w:rsid w:val="003666E9"/>
    <w:rsid w:val="00372E3C"/>
    <w:rsid w:val="00374F1E"/>
    <w:rsid w:val="0038314C"/>
    <w:rsid w:val="003C58FA"/>
    <w:rsid w:val="003E4F05"/>
    <w:rsid w:val="004036C4"/>
    <w:rsid w:val="00406FCE"/>
    <w:rsid w:val="00415B6A"/>
    <w:rsid w:val="00426661"/>
    <w:rsid w:val="0043091D"/>
    <w:rsid w:val="00430BC9"/>
    <w:rsid w:val="004605A8"/>
    <w:rsid w:val="00472B2E"/>
    <w:rsid w:val="00477C16"/>
    <w:rsid w:val="00482569"/>
    <w:rsid w:val="004923AD"/>
    <w:rsid w:val="004977F0"/>
    <w:rsid w:val="00497992"/>
    <w:rsid w:val="004C11D2"/>
    <w:rsid w:val="004D1A03"/>
    <w:rsid w:val="004E7BAD"/>
    <w:rsid w:val="004F0982"/>
    <w:rsid w:val="004F5C9D"/>
    <w:rsid w:val="00502D1E"/>
    <w:rsid w:val="00534174"/>
    <w:rsid w:val="00545BA3"/>
    <w:rsid w:val="00547107"/>
    <w:rsid w:val="0054726E"/>
    <w:rsid w:val="005615EF"/>
    <w:rsid w:val="005973BC"/>
    <w:rsid w:val="005B353A"/>
    <w:rsid w:val="005B5C61"/>
    <w:rsid w:val="005C4235"/>
    <w:rsid w:val="005C44E4"/>
    <w:rsid w:val="005C6A77"/>
    <w:rsid w:val="005C7CC7"/>
    <w:rsid w:val="005F337E"/>
    <w:rsid w:val="006155F2"/>
    <w:rsid w:val="00650F91"/>
    <w:rsid w:val="00665747"/>
    <w:rsid w:val="006827B0"/>
    <w:rsid w:val="00682A76"/>
    <w:rsid w:val="00682AB3"/>
    <w:rsid w:val="00692558"/>
    <w:rsid w:val="006A7466"/>
    <w:rsid w:val="006B6B97"/>
    <w:rsid w:val="006C6733"/>
    <w:rsid w:val="00700AAF"/>
    <w:rsid w:val="00737BC1"/>
    <w:rsid w:val="0074133A"/>
    <w:rsid w:val="00742283"/>
    <w:rsid w:val="00761629"/>
    <w:rsid w:val="007729EB"/>
    <w:rsid w:val="007758A2"/>
    <w:rsid w:val="007903C9"/>
    <w:rsid w:val="007A4A3E"/>
    <w:rsid w:val="007C2A40"/>
    <w:rsid w:val="007C37C8"/>
    <w:rsid w:val="007C6922"/>
    <w:rsid w:val="008157E3"/>
    <w:rsid w:val="00853CB3"/>
    <w:rsid w:val="00855842"/>
    <w:rsid w:val="00855C1F"/>
    <w:rsid w:val="00880BAB"/>
    <w:rsid w:val="008C6AA2"/>
    <w:rsid w:val="008E0EED"/>
    <w:rsid w:val="008E7A0D"/>
    <w:rsid w:val="008F1058"/>
    <w:rsid w:val="00943E9C"/>
    <w:rsid w:val="00961660"/>
    <w:rsid w:val="00961E85"/>
    <w:rsid w:val="00976EED"/>
    <w:rsid w:val="00994B20"/>
    <w:rsid w:val="00995165"/>
    <w:rsid w:val="009973F6"/>
    <w:rsid w:val="009A00CD"/>
    <w:rsid w:val="009A6E44"/>
    <w:rsid w:val="009B3F66"/>
    <w:rsid w:val="009D2AAD"/>
    <w:rsid w:val="009E2C8B"/>
    <w:rsid w:val="009E6535"/>
    <w:rsid w:val="009F2068"/>
    <w:rsid w:val="00A11106"/>
    <w:rsid w:val="00A30551"/>
    <w:rsid w:val="00A67810"/>
    <w:rsid w:val="00A90E94"/>
    <w:rsid w:val="00AD7B10"/>
    <w:rsid w:val="00AE3747"/>
    <w:rsid w:val="00B203BC"/>
    <w:rsid w:val="00B33D73"/>
    <w:rsid w:val="00B54B43"/>
    <w:rsid w:val="00B62935"/>
    <w:rsid w:val="00B65151"/>
    <w:rsid w:val="00B71331"/>
    <w:rsid w:val="00BA24BB"/>
    <w:rsid w:val="00BA7460"/>
    <w:rsid w:val="00BB3BB3"/>
    <w:rsid w:val="00BC0B1A"/>
    <w:rsid w:val="00BF71C8"/>
    <w:rsid w:val="00C4754F"/>
    <w:rsid w:val="00C85C26"/>
    <w:rsid w:val="00C91B56"/>
    <w:rsid w:val="00C97B86"/>
    <w:rsid w:val="00CB7E71"/>
    <w:rsid w:val="00CD1315"/>
    <w:rsid w:val="00CF148F"/>
    <w:rsid w:val="00D26443"/>
    <w:rsid w:val="00D30B9D"/>
    <w:rsid w:val="00D34A63"/>
    <w:rsid w:val="00D35D7C"/>
    <w:rsid w:val="00D42EAA"/>
    <w:rsid w:val="00D92D01"/>
    <w:rsid w:val="00DC339A"/>
    <w:rsid w:val="00DD07CD"/>
    <w:rsid w:val="00E13160"/>
    <w:rsid w:val="00E14CFE"/>
    <w:rsid w:val="00E174F1"/>
    <w:rsid w:val="00E2044F"/>
    <w:rsid w:val="00E66EFB"/>
    <w:rsid w:val="00E86ECB"/>
    <w:rsid w:val="00EB2050"/>
    <w:rsid w:val="00EB7C22"/>
    <w:rsid w:val="00EC45BA"/>
    <w:rsid w:val="00EE1B33"/>
    <w:rsid w:val="00EF2A46"/>
    <w:rsid w:val="00EF4C75"/>
    <w:rsid w:val="00F01BD7"/>
    <w:rsid w:val="00F11A12"/>
    <w:rsid w:val="00F1292B"/>
    <w:rsid w:val="00F300F6"/>
    <w:rsid w:val="00F460A8"/>
    <w:rsid w:val="00F50BA1"/>
    <w:rsid w:val="00F52450"/>
    <w:rsid w:val="00F74C70"/>
    <w:rsid w:val="00F75210"/>
    <w:rsid w:val="00F81C63"/>
    <w:rsid w:val="00FD49EF"/>
    <w:rsid w:val="00FE396C"/>
    <w:rsid w:val="00FE6BA2"/>
    <w:rsid w:val="00FF6A98"/>
    <w:rsid w:val="11BC49DF"/>
    <w:rsid w:val="35EB4010"/>
    <w:rsid w:val="3BA05EB0"/>
    <w:rsid w:val="3ECF7DD1"/>
    <w:rsid w:val="49035A8F"/>
    <w:rsid w:val="571A0ABC"/>
    <w:rsid w:val="7EAB2C54"/>
    <w:rsid w:val="7F76E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封面落款"/>
    <w:basedOn w:val="1"/>
    <w:semiHidden/>
    <w:qFormat/>
    <w:uiPriority w:val="0"/>
    <w:pPr>
      <w:widowControl w:val="0"/>
      <w:adjustRightInd w:val="0"/>
      <w:snapToGrid w:val="0"/>
      <w:spacing w:line="312" w:lineRule="auto"/>
      <w:jc w:val="center"/>
    </w:pPr>
    <w:rPr>
      <w:rFonts w:ascii="方正大标宋简体" w:hAnsi="Times New Roman" w:eastAsia="方正大标宋简体"/>
      <w:kern w:val="2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2级标题"/>
    <w:next w:val="11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5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6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7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apple-converted-space"/>
    <w:basedOn w:val="7"/>
    <w:qFormat/>
    <w:uiPriority w:val="0"/>
  </w:style>
  <w:style w:type="character" w:customStyle="1" w:styleId="20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2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</Words>
  <Characters>221</Characters>
  <Lines>4</Lines>
  <Paragraphs>1</Paragraphs>
  <TotalTime>5</TotalTime>
  <ScaleCrop>false</ScaleCrop>
  <LinksUpToDate>false</LinksUpToDate>
  <CharactersWithSpaces>385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2024-05-24T14:19:00Z</dcterms:created>
  <dc:creator>办公室1</dc:creator>
  <cp:lastModifiedBy>持梦</cp:lastModifiedBy>
  <cp:lastPrinted>2022-06-11T11:53:00Z</cp:lastPrinted>
  <dcterms:modified xsi:type="dcterms:W3CDTF">2025-06-13T12:36:16Z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DAF061C5618549C2A0CF8DBDD2EFF935</vt:lpwstr>
  </property>
  <property fmtid="{D5CDD505-2E9C-101B-9397-08002B2CF9AE}" pid="4" name="KSOTemplateDocerSaveRecord">
    <vt:lpwstr>eyJoZGlkIjoiMjYzMjhkNTAwNGMyODE0ZDkzOWM2MmI1MjFjOTkxMDUiLCJ1c2VySWQiOiIzODk5OTgyNjkifQ==</vt:lpwstr>
  </property>
</Properties>
</file>