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A1575">
      <w:pPr>
        <w:pStyle w:val="2"/>
        <w:jc w:val="center"/>
        <w:rPr>
          <w:rFonts w:hint="eastAsia" w:ascii="宋体" w:hAnsi="宋体" w:eastAsia="宋体" w:cs="宋体"/>
          <w:sz w:val="30"/>
          <w:szCs w:val="30"/>
        </w:rPr>
      </w:pPr>
      <w:r>
        <w:rPr>
          <w:rFonts w:hint="eastAsia" w:ascii="宋体" w:hAnsi="宋体" w:eastAsia="宋体" w:cs="宋体"/>
          <w:sz w:val="30"/>
          <w:szCs w:val="30"/>
        </w:rPr>
        <w:t>“燃动紫金·Five挑战赛”</w:t>
      </w:r>
      <w:bookmarkStart w:id="0" w:name="_GoBack"/>
      <w:r>
        <w:rPr>
          <w:rFonts w:hint="eastAsia" w:ascii="宋体" w:hAnsi="宋体" w:eastAsia="宋体" w:cs="宋体"/>
          <w:sz w:val="30"/>
          <w:szCs w:val="30"/>
        </w:rPr>
        <w:t>比赛赛制及比赛规则</w:t>
      </w:r>
    </w:p>
    <w:bookmarkEnd w:id="0"/>
    <w:p w14:paraId="68E87DD9">
      <w:pPr>
        <w:jc w:val="left"/>
        <w:rPr>
          <w:rFonts w:hint="eastAsia" w:ascii="宋体" w:hAnsi="宋体" w:eastAsia="宋体" w:cs="宋体"/>
          <w:b/>
          <w:bCs/>
          <w:sz w:val="30"/>
          <w:szCs w:val="30"/>
        </w:rPr>
      </w:pPr>
      <w:r>
        <w:rPr>
          <w:rFonts w:hint="eastAsia" w:ascii="宋体" w:hAnsi="宋体" w:eastAsia="宋体" w:cs="宋体"/>
          <w:b/>
          <w:bCs/>
          <w:sz w:val="30"/>
          <w:szCs w:val="30"/>
        </w:rPr>
        <w:t>一、比赛赛制：</w:t>
      </w:r>
    </w:p>
    <w:p w14:paraId="32D10582">
      <w:pPr>
        <w:ind w:firstLine="600" w:firstLineChars="200"/>
        <w:jc w:val="left"/>
        <w:rPr>
          <w:rFonts w:hint="eastAsia" w:ascii="宋体" w:hAnsi="宋体" w:eastAsia="宋体" w:cs="宋体"/>
          <w:sz w:val="30"/>
          <w:szCs w:val="30"/>
        </w:rPr>
      </w:pPr>
      <w:r>
        <w:rPr>
          <w:rFonts w:hint="eastAsia" w:ascii="宋体" w:hAnsi="宋体" w:eastAsia="宋体" w:cs="宋体"/>
          <w:sz w:val="30"/>
          <w:szCs w:val="30"/>
        </w:rPr>
        <w:t>比赛以打卡晋级赛及时间竞技挑战赛形式开展，上午为打卡晋级赛，下午为时间竞技挑战赛。</w:t>
      </w:r>
    </w:p>
    <w:p w14:paraId="2004EDF3">
      <w:pPr>
        <w:ind w:firstLine="602" w:firstLineChars="200"/>
        <w:jc w:val="left"/>
        <w:rPr>
          <w:rFonts w:hint="eastAsia" w:ascii="宋体" w:hAnsi="宋体" w:eastAsia="宋体" w:cs="宋体"/>
          <w:sz w:val="30"/>
          <w:szCs w:val="30"/>
        </w:rPr>
      </w:pPr>
      <w:r>
        <w:rPr>
          <w:rFonts w:hint="eastAsia" w:ascii="宋体" w:hAnsi="宋体" w:eastAsia="宋体" w:cs="宋体"/>
          <w:b/>
          <w:bCs/>
          <w:sz w:val="30"/>
          <w:szCs w:val="30"/>
          <w:lang w:eastAsia="zh-CN"/>
        </w:rPr>
        <w:t>打卡晋级赛</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比赛时间范围为</w:t>
      </w:r>
      <w:r>
        <w:rPr>
          <w:rFonts w:hint="eastAsia" w:ascii="宋体" w:hAnsi="宋体" w:eastAsia="宋体" w:cs="宋体"/>
          <w:sz w:val="30"/>
          <w:szCs w:val="30"/>
          <w:lang w:eastAsia="zh-CN"/>
        </w:rPr>
        <w:t xml:space="preserve">9:30-11:30， </w:t>
      </w:r>
      <w:r>
        <w:rPr>
          <w:rFonts w:hint="eastAsia" w:ascii="宋体" w:hAnsi="宋体" w:eastAsia="宋体" w:cs="宋体"/>
          <w:sz w:val="30"/>
          <w:szCs w:val="30"/>
        </w:rPr>
        <w:t>各团队以打卡表上项目为准，需要全部完成各项目，但可无需按照顺序进行， 每打卡一个项目按各自规则加各自项目得分，限时两个小时，11:30全部项目结束，比赛停</w:t>
      </w:r>
      <w:r>
        <w:rPr>
          <w:rFonts w:hint="eastAsia" w:ascii="宋体" w:hAnsi="宋体" w:eastAsia="宋体" w:cs="宋体"/>
          <w:sz w:val="30"/>
          <w:szCs w:val="30"/>
          <w:lang w:eastAsia="zh-CN"/>
        </w:rPr>
        <w:t>止</w:t>
      </w:r>
      <w:r>
        <w:rPr>
          <w:rFonts w:hint="eastAsia" w:ascii="宋体" w:hAnsi="宋体" w:eastAsia="宋体" w:cs="宋体"/>
          <w:sz w:val="30"/>
          <w:szCs w:val="30"/>
        </w:rPr>
        <w:t>，不可再打卡，到达终点提交打卡表，终点计分处检查全部完赛、汇总统计成绩</w:t>
      </w:r>
      <w:r>
        <w:rPr>
          <w:rFonts w:hint="eastAsia" w:ascii="宋体" w:hAnsi="宋体" w:eastAsia="宋体" w:cs="宋体"/>
          <w:sz w:val="30"/>
          <w:szCs w:val="30"/>
          <w:lang w:eastAsia="zh-CN"/>
        </w:rPr>
        <w:t>、</w:t>
      </w:r>
      <w:r>
        <w:rPr>
          <w:rFonts w:hint="eastAsia" w:ascii="宋体" w:hAnsi="宋体" w:eastAsia="宋体" w:cs="宋体"/>
          <w:sz w:val="30"/>
          <w:szCs w:val="30"/>
        </w:rPr>
        <w:t>公示晋级队伍</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晋级结果将在队长群内发布</w:t>
      </w:r>
      <w:r>
        <w:rPr>
          <w:rFonts w:hint="eastAsia" w:ascii="宋体" w:hAnsi="宋体" w:eastAsia="宋体" w:cs="宋体"/>
          <w:sz w:val="30"/>
          <w:szCs w:val="30"/>
        </w:rPr>
        <w:t>。</w:t>
      </w:r>
    </w:p>
    <w:p w14:paraId="6E7AD206">
      <w:pPr>
        <w:jc w:val="left"/>
        <w:rPr>
          <w:rFonts w:hint="eastAsia" w:ascii="宋体" w:hAnsi="宋体" w:eastAsia="宋体" w:cs="宋体"/>
          <w:sz w:val="30"/>
          <w:szCs w:val="30"/>
          <w:lang w:val="en-US" w:eastAsia="zh-CN"/>
        </w:rPr>
      </w:pPr>
      <w:r>
        <w:rPr>
          <w:rFonts w:hint="eastAsia" w:ascii="宋体" w:hAnsi="宋体" w:eastAsia="宋体" w:cs="宋体"/>
          <w:sz w:val="30"/>
          <w:szCs w:val="30"/>
          <w:lang w:eastAsia="zh-CN"/>
        </w:rPr>
        <w:t xml:space="preserve">    </w:t>
      </w:r>
      <w:r>
        <w:rPr>
          <w:rFonts w:hint="eastAsia" w:ascii="宋体" w:hAnsi="宋体" w:eastAsia="宋体" w:cs="宋体"/>
          <w:b/>
          <w:bCs/>
          <w:sz w:val="30"/>
          <w:szCs w:val="30"/>
          <w:lang w:eastAsia="zh-CN"/>
        </w:rPr>
        <w:t>时间竞技挑战赛：</w:t>
      </w:r>
      <w:r>
        <w:rPr>
          <w:rFonts w:hint="eastAsia" w:ascii="宋体" w:hAnsi="宋体" w:eastAsia="宋体" w:cs="宋体"/>
          <w:sz w:val="30"/>
          <w:szCs w:val="30"/>
        </w:rPr>
        <w:t>下午14点开始挑战赛，</w:t>
      </w:r>
      <w:r>
        <w:rPr>
          <w:rFonts w:hint="eastAsia" w:ascii="宋体" w:hAnsi="宋体" w:eastAsia="宋体" w:cs="宋体"/>
          <w:sz w:val="30"/>
          <w:szCs w:val="30"/>
          <w:lang w:val="en-US" w:eastAsia="zh-CN"/>
        </w:rPr>
        <w:t>上午</w:t>
      </w:r>
      <w:r>
        <w:rPr>
          <w:rFonts w:hint="eastAsia" w:ascii="宋体" w:hAnsi="宋体" w:eastAsia="宋体" w:cs="宋体"/>
          <w:sz w:val="30"/>
          <w:szCs w:val="30"/>
        </w:rPr>
        <w:t>晋级</w:t>
      </w:r>
      <w:r>
        <w:rPr>
          <w:rFonts w:hint="eastAsia" w:ascii="宋体" w:hAnsi="宋体" w:eastAsia="宋体" w:cs="宋体"/>
          <w:sz w:val="30"/>
          <w:szCs w:val="30"/>
          <w:lang w:val="en-US" w:eastAsia="zh-CN"/>
        </w:rPr>
        <w:t>的</w:t>
      </w:r>
      <w:r>
        <w:rPr>
          <w:rFonts w:hint="eastAsia" w:ascii="宋体" w:hAnsi="宋体" w:eastAsia="宋体" w:cs="宋体"/>
          <w:sz w:val="30"/>
          <w:szCs w:val="30"/>
        </w:rPr>
        <w:t>队伍</w:t>
      </w:r>
      <w:r>
        <w:rPr>
          <w:rFonts w:hint="eastAsia" w:ascii="宋体" w:hAnsi="宋体" w:eastAsia="宋体" w:cs="宋体"/>
          <w:sz w:val="30"/>
          <w:szCs w:val="30"/>
          <w:lang w:val="en-US" w:eastAsia="zh-CN"/>
        </w:rPr>
        <w:t>进行各项</w:t>
      </w:r>
      <w:r>
        <w:rPr>
          <w:rFonts w:hint="eastAsia" w:ascii="宋体" w:hAnsi="宋体" w:eastAsia="宋体" w:cs="宋体"/>
          <w:sz w:val="30"/>
          <w:szCs w:val="30"/>
        </w:rPr>
        <w:t>比赛，以打卡表上项目为准，需要全部完成各项目，但可无需按照顺序进行</w:t>
      </w:r>
      <w:r>
        <w:rPr>
          <w:rFonts w:hint="eastAsia" w:ascii="宋体" w:hAnsi="宋体" w:eastAsia="宋体" w:cs="宋体"/>
          <w:sz w:val="30"/>
          <w:szCs w:val="30"/>
          <w:lang w:eastAsia="zh-CN"/>
        </w:rPr>
        <w:t>，</w:t>
      </w:r>
      <w:r>
        <w:rPr>
          <w:rFonts w:hint="eastAsia" w:ascii="宋体" w:hAnsi="宋体" w:eastAsia="宋体" w:cs="宋体"/>
          <w:sz w:val="30"/>
          <w:szCs w:val="30"/>
        </w:rPr>
        <w:t>计算</w:t>
      </w:r>
      <w:r>
        <w:rPr>
          <w:rFonts w:hint="eastAsia" w:ascii="宋体" w:hAnsi="宋体" w:eastAsia="宋体" w:cs="宋体"/>
          <w:sz w:val="30"/>
          <w:szCs w:val="30"/>
          <w:lang w:val="en-US" w:eastAsia="zh-CN"/>
        </w:rPr>
        <w:t>各项目加总时间</w:t>
      </w:r>
      <w:r>
        <w:rPr>
          <w:rFonts w:hint="eastAsia" w:ascii="宋体" w:hAnsi="宋体" w:eastAsia="宋体" w:cs="宋体"/>
          <w:sz w:val="30"/>
          <w:szCs w:val="30"/>
        </w:rPr>
        <w:t>成绩，取</w:t>
      </w:r>
      <w:r>
        <w:rPr>
          <w:rFonts w:hint="eastAsia" w:ascii="宋体" w:hAnsi="宋体" w:eastAsia="宋体" w:cs="宋体"/>
          <w:sz w:val="30"/>
          <w:szCs w:val="30"/>
          <w:lang w:eastAsia="zh-CN"/>
        </w:rPr>
        <w:t>一等奖</w:t>
      </w:r>
      <w:r>
        <w:rPr>
          <w:rFonts w:hint="eastAsia" w:ascii="宋体" w:hAnsi="宋体" w:eastAsia="宋体" w:cs="宋体"/>
          <w:sz w:val="30"/>
          <w:szCs w:val="30"/>
        </w:rPr>
        <w:t>一</w:t>
      </w:r>
      <w:r>
        <w:rPr>
          <w:rFonts w:hint="eastAsia" w:ascii="宋体" w:hAnsi="宋体" w:eastAsia="宋体" w:cs="宋体"/>
          <w:sz w:val="30"/>
          <w:szCs w:val="30"/>
          <w:lang w:val="en-US" w:eastAsia="zh-CN"/>
        </w:rPr>
        <w:t>队</w:t>
      </w:r>
      <w:r>
        <w:rPr>
          <w:rFonts w:hint="eastAsia" w:ascii="宋体" w:hAnsi="宋体" w:eastAsia="宋体" w:cs="宋体"/>
          <w:sz w:val="30"/>
          <w:szCs w:val="30"/>
        </w:rPr>
        <w:t>，</w:t>
      </w:r>
      <w:r>
        <w:rPr>
          <w:rFonts w:hint="eastAsia" w:ascii="宋体" w:hAnsi="宋体" w:eastAsia="宋体" w:cs="宋体"/>
          <w:sz w:val="30"/>
          <w:szCs w:val="30"/>
          <w:lang w:eastAsia="zh-CN"/>
        </w:rPr>
        <w:t>二等奖</w:t>
      </w:r>
      <w:r>
        <w:rPr>
          <w:rFonts w:hint="eastAsia" w:ascii="宋体" w:hAnsi="宋体" w:eastAsia="宋体" w:cs="宋体"/>
          <w:sz w:val="30"/>
          <w:szCs w:val="30"/>
          <w:lang w:val="en-US" w:eastAsia="zh-CN"/>
        </w:rPr>
        <w:t>两队</w:t>
      </w:r>
      <w:r>
        <w:rPr>
          <w:rFonts w:hint="eastAsia" w:ascii="宋体" w:hAnsi="宋体" w:eastAsia="宋体" w:cs="宋体"/>
          <w:sz w:val="30"/>
          <w:szCs w:val="30"/>
        </w:rPr>
        <w:t>，</w:t>
      </w:r>
      <w:r>
        <w:rPr>
          <w:rFonts w:hint="eastAsia" w:ascii="宋体" w:hAnsi="宋体" w:eastAsia="宋体" w:cs="宋体"/>
          <w:sz w:val="30"/>
          <w:szCs w:val="30"/>
          <w:lang w:eastAsia="zh-CN"/>
        </w:rPr>
        <w:t>三等奖</w:t>
      </w:r>
      <w:r>
        <w:rPr>
          <w:rFonts w:hint="eastAsia" w:ascii="宋体" w:hAnsi="宋体" w:eastAsia="宋体" w:cs="宋体"/>
          <w:sz w:val="30"/>
          <w:szCs w:val="30"/>
        </w:rPr>
        <w:t>三</w:t>
      </w:r>
      <w:r>
        <w:rPr>
          <w:rFonts w:hint="eastAsia" w:ascii="宋体" w:hAnsi="宋体" w:eastAsia="宋体" w:cs="宋体"/>
          <w:sz w:val="30"/>
          <w:szCs w:val="30"/>
          <w:lang w:val="en-US" w:eastAsia="zh-CN"/>
        </w:rPr>
        <w:t>队</w:t>
      </w:r>
      <w:r>
        <w:rPr>
          <w:rFonts w:hint="eastAsia" w:ascii="宋体" w:hAnsi="宋体" w:eastAsia="宋体" w:cs="宋体"/>
          <w:sz w:val="30"/>
          <w:szCs w:val="30"/>
        </w:rPr>
        <w:t>。若时间相同，则按打卡完成顺序前后总时间排序</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其中，还特设特别挑战奖颁发给挑战赛完赛总时间前十五名的队伍。两种奖项不发生冲突，各挑战队可同时获得。</w:t>
      </w:r>
    </w:p>
    <w:p w14:paraId="3B88DCA8">
      <w:pPr>
        <w:jc w:val="left"/>
        <w:rPr>
          <w:rFonts w:hint="eastAsia" w:ascii="宋体" w:hAnsi="宋体" w:eastAsia="宋体" w:cs="宋体"/>
          <w:sz w:val="30"/>
          <w:szCs w:val="30"/>
        </w:rPr>
      </w:pPr>
      <w:r>
        <w:rPr>
          <w:rFonts w:hint="eastAsia" w:ascii="宋体" w:hAnsi="宋体" w:eastAsia="宋体" w:cs="宋体"/>
          <w:sz w:val="30"/>
          <w:szCs w:val="30"/>
          <w:lang w:eastAsia="zh-CN"/>
        </w:rPr>
        <w:t xml:space="preserve">    比赛结束后给获奖选手颁发</w:t>
      </w:r>
      <w:r>
        <w:rPr>
          <w:rFonts w:hint="eastAsia" w:ascii="宋体" w:hAnsi="宋体" w:eastAsia="宋体" w:cs="宋体"/>
          <w:sz w:val="30"/>
          <w:szCs w:val="30"/>
        </w:rPr>
        <w:t>奖状、奖品。</w:t>
      </w:r>
    </w:p>
    <w:p w14:paraId="4E27F719">
      <w:pPr>
        <w:jc w:val="left"/>
        <w:rPr>
          <w:rFonts w:hint="eastAsia" w:ascii="宋体" w:hAnsi="宋体" w:eastAsia="宋体" w:cs="宋体"/>
          <w:b/>
          <w:bCs/>
          <w:sz w:val="30"/>
          <w:szCs w:val="30"/>
          <w:lang w:val="en-US" w:eastAsia="zh-CN"/>
        </w:rPr>
      </w:pPr>
      <w:r>
        <w:rPr>
          <w:rFonts w:hint="eastAsia" w:ascii="宋体" w:hAnsi="宋体" w:eastAsia="宋体" w:cs="宋体"/>
          <w:b/>
          <w:bCs/>
          <w:sz w:val="30"/>
          <w:szCs w:val="30"/>
        </w:rPr>
        <w:t>二、比赛规则</w:t>
      </w:r>
    </w:p>
    <w:p w14:paraId="621A8548">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宋体" w:hAnsi="宋体" w:eastAsia="宋体" w:cs="宋体"/>
          <w:b/>
          <w:sz w:val="30"/>
          <w:szCs w:val="30"/>
        </w:rPr>
      </w:pPr>
      <w:r>
        <w:rPr>
          <w:rFonts w:hint="eastAsia" w:ascii="宋体" w:hAnsi="宋体" w:eastAsia="宋体" w:cs="宋体"/>
          <w:b/>
          <w:sz w:val="30"/>
          <w:szCs w:val="30"/>
        </w:rPr>
        <w:t>打卡晋级赛项</w:t>
      </w:r>
    </w:p>
    <w:p w14:paraId="2E780063">
      <w:pPr>
        <w:jc w:val="left"/>
        <w:rPr>
          <w:rFonts w:hint="eastAsia" w:ascii="宋体" w:hAnsi="宋体" w:eastAsia="宋体" w:cs="宋体"/>
          <w:sz w:val="30"/>
          <w:szCs w:val="30"/>
        </w:rPr>
      </w:pPr>
      <w:r>
        <w:rPr>
          <w:rFonts w:hint="eastAsia" w:ascii="宋体" w:hAnsi="宋体" w:eastAsia="宋体" w:cs="宋体"/>
          <w:sz w:val="30"/>
          <w:szCs w:val="30"/>
        </w:rPr>
        <w:t>1.临门一脚</w:t>
      </w:r>
    </w:p>
    <w:p w14:paraId="4CB398A7">
      <w:pPr>
        <w:ind w:firstLine="600" w:firstLineChars="200"/>
        <w:jc w:val="left"/>
        <w:rPr>
          <w:rFonts w:hint="eastAsia" w:ascii="宋体" w:hAnsi="宋体" w:eastAsia="宋体" w:cs="宋体"/>
          <w:sz w:val="30"/>
          <w:szCs w:val="30"/>
        </w:rPr>
      </w:pPr>
      <w:r>
        <w:rPr>
          <w:rFonts w:hint="eastAsia" w:ascii="宋体" w:hAnsi="宋体" w:eastAsia="宋体" w:cs="宋体"/>
          <w:sz w:val="30"/>
          <w:szCs w:val="30"/>
        </w:rPr>
        <w:t>射球点与得分框间隔5米（得分框为一个由九个方格组成的正方形）场边距离射球点1米，每名选手</w:t>
      </w:r>
      <w:r>
        <w:rPr>
          <w:rFonts w:hint="eastAsia" w:ascii="宋体" w:hAnsi="宋体" w:eastAsia="宋体" w:cs="宋体"/>
          <w:sz w:val="30"/>
          <w:szCs w:val="30"/>
          <w:lang w:val="en-US" w:eastAsia="zh-CN"/>
        </w:rPr>
        <w:t>从</w:t>
      </w:r>
      <w:r>
        <w:rPr>
          <w:rFonts w:hint="eastAsia" w:ascii="宋体" w:hAnsi="宋体" w:eastAsia="宋体" w:cs="宋体"/>
          <w:sz w:val="30"/>
          <w:szCs w:val="30"/>
        </w:rPr>
        <w:t>场边出发，到达射球点进行一次点球，踢进最上面一行的方格得5分、4分、5分，踢进中间一行的方格得3分、2分、3分，踢进最下面一行的方格得1分，取队伍总成绩计入。</w:t>
      </w:r>
    </w:p>
    <w:p w14:paraId="20F40B79">
      <w:pPr>
        <w:jc w:val="left"/>
        <w:rPr>
          <w:rFonts w:hint="eastAsia" w:ascii="宋体" w:hAnsi="宋体" w:eastAsia="宋体" w:cs="宋体"/>
          <w:sz w:val="30"/>
          <w:szCs w:val="30"/>
        </w:rPr>
      </w:pPr>
      <w:r>
        <w:rPr>
          <w:rFonts w:hint="eastAsia" w:ascii="宋体" w:hAnsi="宋体" w:eastAsia="宋体" w:cs="宋体"/>
          <w:sz w:val="30"/>
          <w:szCs w:val="30"/>
        </w:rPr>
        <w:t>2.背水一战</w:t>
      </w:r>
    </w:p>
    <w:p w14:paraId="4D68DB67">
      <w:pPr>
        <w:ind w:firstLine="600" w:firstLineChars="200"/>
        <w:jc w:val="left"/>
        <w:rPr>
          <w:rFonts w:hint="eastAsia" w:ascii="宋体" w:hAnsi="宋体" w:eastAsia="宋体" w:cs="宋体"/>
          <w:sz w:val="30"/>
          <w:szCs w:val="30"/>
        </w:rPr>
      </w:pPr>
      <w:r>
        <w:rPr>
          <w:rFonts w:hint="eastAsia" w:ascii="宋体" w:hAnsi="宋体" w:eastAsia="宋体" w:cs="宋体"/>
          <w:sz w:val="30"/>
          <w:szCs w:val="30"/>
        </w:rPr>
        <w:t>五名选手两两相距5米，站在各自的位置线（比赛过程中不得越线）两侧，两名选手同向站立，皆可左右移动；投球过程中，等待球入筐或落地后再进行下一次投球。一号选手向背后抛球，二号选手持筺接球，二号选手向背后抛球，三号选手持筺接球，以此类推，接力抛球，最终以投进球个数为评分标准，接一个球一分。</w:t>
      </w:r>
    </w:p>
    <w:p w14:paraId="4AB5CBF8">
      <w:pPr>
        <w:jc w:val="left"/>
        <w:rPr>
          <w:rFonts w:hint="eastAsia" w:ascii="宋体" w:hAnsi="宋体" w:eastAsia="宋体" w:cs="宋体"/>
          <w:sz w:val="30"/>
          <w:szCs w:val="30"/>
        </w:rPr>
      </w:pPr>
      <w:r>
        <w:rPr>
          <w:rFonts w:hint="eastAsia" w:ascii="宋体" w:hAnsi="宋体" w:eastAsia="宋体" w:cs="宋体"/>
          <w:sz w:val="30"/>
          <w:szCs w:val="30"/>
        </w:rPr>
        <w:t>3.经火相传</w:t>
      </w:r>
    </w:p>
    <w:p w14:paraId="3B5EC2DC">
      <w:pPr>
        <w:ind w:firstLine="600" w:firstLineChars="200"/>
        <w:jc w:val="left"/>
        <w:rPr>
          <w:rFonts w:hint="eastAsia" w:ascii="宋体" w:hAnsi="宋体" w:eastAsia="宋体" w:cs="宋体"/>
          <w:sz w:val="30"/>
          <w:szCs w:val="30"/>
        </w:rPr>
      </w:pPr>
      <w:r>
        <w:rPr>
          <w:rFonts w:hint="eastAsia" w:ascii="宋体" w:hAnsi="宋体" w:eastAsia="宋体" w:cs="宋体"/>
          <w:sz w:val="30"/>
          <w:szCs w:val="30"/>
        </w:rPr>
        <w:t>5名队员围成一个圆圈，按照一个方向，一个接一个，共同接力垫一个球，可用手或脚接力垫球，时间共计3分钟，一个队伍每连续垫球5次得3分，掉落则</w:t>
      </w:r>
      <w:r>
        <w:rPr>
          <w:rFonts w:hint="eastAsia" w:ascii="宋体" w:hAnsi="宋体" w:eastAsia="宋体" w:cs="宋体"/>
          <w:sz w:val="30"/>
          <w:szCs w:val="30"/>
          <w:lang w:val="en-US" w:eastAsia="zh-CN"/>
        </w:rPr>
        <w:t>重新</w:t>
      </w:r>
      <w:r>
        <w:rPr>
          <w:rFonts w:hint="eastAsia" w:ascii="宋体" w:hAnsi="宋体" w:eastAsia="宋体" w:cs="宋体"/>
          <w:sz w:val="30"/>
          <w:szCs w:val="30"/>
        </w:rPr>
        <w:t>计算连续垫球数，最终以总成绩得分记录。</w:t>
      </w:r>
    </w:p>
    <w:p w14:paraId="3D663CA0">
      <w:pPr>
        <w:jc w:val="left"/>
        <w:rPr>
          <w:rFonts w:hint="eastAsia" w:ascii="宋体" w:hAnsi="宋体" w:eastAsia="宋体" w:cs="宋体"/>
          <w:sz w:val="30"/>
          <w:szCs w:val="30"/>
        </w:rPr>
      </w:pPr>
      <w:r>
        <w:rPr>
          <w:rFonts w:hint="eastAsia" w:ascii="宋体" w:hAnsi="宋体" w:eastAsia="宋体" w:cs="宋体"/>
          <w:sz w:val="30"/>
          <w:szCs w:val="30"/>
        </w:rPr>
        <w:t>4.保龄篮球</w:t>
      </w:r>
    </w:p>
    <w:p w14:paraId="1630A3A3">
      <w:pPr>
        <w:ind w:firstLine="600" w:firstLineChars="200"/>
        <w:jc w:val="left"/>
        <w:rPr>
          <w:rFonts w:hint="eastAsia" w:ascii="宋体" w:hAnsi="宋体" w:eastAsia="宋体" w:cs="宋体"/>
          <w:sz w:val="30"/>
          <w:szCs w:val="30"/>
        </w:rPr>
      </w:pPr>
      <w:r>
        <w:rPr>
          <w:rFonts w:hint="eastAsia" w:ascii="宋体" w:hAnsi="宋体" w:eastAsia="宋体" w:cs="宋体"/>
          <w:sz w:val="30"/>
          <w:szCs w:val="30"/>
        </w:rPr>
        <w:t>选手与易拉罐堆间隔4米（易拉罐堆是由10个易拉罐构成的锥体，从下到上一共四层，分别有4、3、2、1个易拉罐）五名选手轮流向易拉罐堆掷出篮球，篮球需触地且只能触地一次，然后弹起砸向易拉罐堆，砸倒一个易拉罐得1分、砸倒2～3个易拉罐得3分、砸倒4～6个易拉罐得6分、砸倒7～10个易拉罐得10分，取五人中成绩最好的选手的成绩作为最终成绩。</w:t>
      </w:r>
    </w:p>
    <w:p w14:paraId="63027210">
      <w:pPr>
        <w:jc w:val="left"/>
        <w:rPr>
          <w:rFonts w:hint="eastAsia" w:ascii="宋体" w:hAnsi="宋体" w:eastAsia="宋体" w:cs="宋体"/>
          <w:sz w:val="30"/>
          <w:szCs w:val="30"/>
        </w:rPr>
      </w:pPr>
      <w:r>
        <w:rPr>
          <w:rFonts w:hint="eastAsia" w:ascii="宋体" w:hAnsi="宋体" w:eastAsia="宋体" w:cs="宋体"/>
          <w:sz w:val="30"/>
          <w:szCs w:val="30"/>
        </w:rPr>
        <w:t>5.齐心协力</w:t>
      </w:r>
    </w:p>
    <w:p w14:paraId="6FDEC573">
      <w:pPr>
        <w:ind w:firstLine="600" w:firstLineChars="200"/>
        <w:jc w:val="left"/>
        <w:rPr>
          <w:rFonts w:hint="eastAsia" w:ascii="宋体" w:hAnsi="宋体" w:eastAsia="宋体" w:cs="宋体"/>
          <w:sz w:val="30"/>
          <w:szCs w:val="30"/>
        </w:rPr>
      </w:pPr>
      <w:r>
        <w:rPr>
          <w:rFonts w:hint="eastAsia" w:ascii="宋体" w:hAnsi="宋体" w:eastAsia="宋体" w:cs="宋体"/>
          <w:sz w:val="30"/>
          <w:szCs w:val="30"/>
        </w:rPr>
        <w:t>五名队员利用身体共同运4个球到6米外终点（不可用手），到达后跑回起点继续运球，每完成一</w:t>
      </w:r>
      <w:r>
        <w:rPr>
          <w:rFonts w:hint="eastAsia" w:ascii="宋体" w:hAnsi="宋体" w:eastAsia="宋体" w:cs="宋体"/>
          <w:sz w:val="30"/>
          <w:szCs w:val="30"/>
          <w:lang w:val="en-US" w:eastAsia="zh-CN"/>
        </w:rPr>
        <w:t>次</w:t>
      </w:r>
      <w:r>
        <w:rPr>
          <w:rFonts w:hint="eastAsia" w:ascii="宋体" w:hAnsi="宋体" w:eastAsia="宋体" w:cs="宋体"/>
          <w:sz w:val="30"/>
          <w:szCs w:val="30"/>
        </w:rPr>
        <w:t>运球得5分，在3分钟内计最终得分，球掉落立即捡起继续运输，不做惩罚。</w:t>
      </w:r>
      <w:r>
        <w:rPr>
          <w:rFonts w:hint="eastAsia" w:ascii="宋体" w:hAnsi="宋体" w:eastAsia="宋体" w:cs="宋体"/>
          <w:sz w:val="30"/>
          <w:szCs w:val="30"/>
        </w:rPr>
        <w:tab/>
      </w:r>
    </w:p>
    <w:p w14:paraId="5049AD5C">
      <w:pPr>
        <w:jc w:val="left"/>
        <w:rPr>
          <w:rFonts w:hint="eastAsia" w:ascii="宋体" w:hAnsi="宋体" w:eastAsia="宋体" w:cs="宋体"/>
          <w:b/>
          <w:bCs/>
          <w:sz w:val="30"/>
          <w:szCs w:val="30"/>
        </w:rPr>
      </w:pPr>
      <w:r>
        <w:rPr>
          <w:rFonts w:hint="eastAsia" w:ascii="宋体" w:hAnsi="宋体" w:eastAsia="宋体" w:cs="宋体"/>
          <w:b/>
          <w:sz w:val="30"/>
          <w:szCs w:val="30"/>
        </w:rPr>
        <w:t>挑战赛</w:t>
      </w:r>
    </w:p>
    <w:p w14:paraId="358C8182">
      <w:pPr>
        <w:jc w:val="left"/>
        <w:rPr>
          <w:rFonts w:hint="eastAsia" w:ascii="宋体" w:hAnsi="宋体" w:eastAsia="宋体" w:cs="宋体"/>
          <w:sz w:val="30"/>
          <w:szCs w:val="30"/>
        </w:rPr>
      </w:pPr>
      <w:r>
        <w:rPr>
          <w:rFonts w:hint="eastAsia" w:ascii="宋体" w:hAnsi="宋体" w:eastAsia="宋体" w:cs="宋体"/>
          <w:sz w:val="30"/>
          <w:szCs w:val="30"/>
        </w:rPr>
        <w:t>1.珠行万里</w:t>
      </w:r>
    </w:p>
    <w:p w14:paraId="6A511EF5">
      <w:pPr>
        <w:ind w:firstLine="600" w:firstLineChars="200"/>
        <w:jc w:val="left"/>
        <w:rPr>
          <w:rFonts w:hint="eastAsia" w:ascii="宋体" w:hAnsi="宋体" w:eastAsia="宋体" w:cs="宋体"/>
          <w:sz w:val="30"/>
          <w:szCs w:val="30"/>
        </w:rPr>
      </w:pPr>
      <w:r>
        <w:rPr>
          <w:rFonts w:hint="eastAsia" w:ascii="宋体" w:hAnsi="宋体" w:eastAsia="宋体" w:cs="宋体"/>
          <w:sz w:val="30"/>
          <w:szCs w:val="30"/>
        </w:rPr>
        <w:t>5人各拿一根半管，半管中放置一个乒乓球，每人需要在保证球不掉落的前提下走过10米的赛道，一人将乒乓球传给下一人，接着到队尾等待接力，接力前进，中途若乒乓球落地罚加时5s。以最终用时作为成绩。</w:t>
      </w:r>
    </w:p>
    <w:p w14:paraId="451D88D3">
      <w:pPr>
        <w:jc w:val="left"/>
        <w:rPr>
          <w:rFonts w:hint="eastAsia" w:ascii="宋体" w:hAnsi="宋体" w:eastAsia="宋体" w:cs="宋体"/>
          <w:sz w:val="30"/>
          <w:szCs w:val="30"/>
        </w:rPr>
      </w:pPr>
      <w:r>
        <w:rPr>
          <w:rFonts w:hint="eastAsia" w:ascii="宋体" w:hAnsi="宋体" w:eastAsia="宋体" w:cs="宋体"/>
          <w:sz w:val="30"/>
          <w:szCs w:val="30"/>
        </w:rPr>
        <w:t>2.经打细算</w:t>
      </w:r>
    </w:p>
    <w:p w14:paraId="1916EF1B">
      <w:pPr>
        <w:ind w:firstLine="600" w:firstLineChars="200"/>
        <w:jc w:val="left"/>
        <w:rPr>
          <w:rFonts w:hint="eastAsia" w:ascii="宋体" w:hAnsi="宋体" w:eastAsia="宋体" w:cs="宋体"/>
          <w:sz w:val="30"/>
          <w:szCs w:val="30"/>
        </w:rPr>
      </w:pPr>
      <w:r>
        <w:rPr>
          <w:rFonts w:hint="eastAsia" w:ascii="宋体" w:hAnsi="宋体" w:eastAsia="宋体" w:cs="宋体"/>
          <w:sz w:val="30"/>
          <w:szCs w:val="30"/>
        </w:rPr>
        <w:t>全部队员站在5米红线内，每次一个队员接力，每次移动一次汉诺塔上的积木，</w:t>
      </w:r>
      <w:r>
        <w:rPr>
          <w:rFonts w:hint="eastAsia" w:ascii="宋体" w:hAnsi="宋体" w:eastAsia="宋体" w:cs="宋体"/>
          <w:sz w:val="30"/>
          <w:szCs w:val="30"/>
          <w:lang w:val="en-US" w:eastAsia="zh-CN"/>
        </w:rPr>
        <w:t>共用a、b、c三个小木柱，</w:t>
      </w:r>
      <w:r>
        <w:rPr>
          <w:rFonts w:hint="eastAsia" w:ascii="宋体" w:hAnsi="宋体" w:eastAsia="宋体" w:cs="宋体"/>
          <w:sz w:val="30"/>
          <w:szCs w:val="30"/>
        </w:rPr>
        <w:t>需要把a柱上的下到上为大到小的积木移动到b 柱上并保持一样排列，并且每次移动同一根柱子上都不能出现大盘子在小盘子上方，犯规则本次移动无效，</w:t>
      </w:r>
      <w:r>
        <w:rPr>
          <w:rFonts w:hint="eastAsia" w:ascii="宋体" w:hAnsi="宋体" w:eastAsia="宋体" w:cs="宋体"/>
          <w:sz w:val="30"/>
          <w:szCs w:val="30"/>
          <w:lang w:val="en-US" w:eastAsia="zh-CN"/>
        </w:rPr>
        <w:t>积木</w:t>
      </w:r>
      <w:r>
        <w:rPr>
          <w:rFonts w:hint="eastAsia" w:ascii="宋体" w:hAnsi="宋体" w:eastAsia="宋体" w:cs="宋体"/>
          <w:sz w:val="30"/>
          <w:szCs w:val="30"/>
        </w:rPr>
        <w:t>归回</w:t>
      </w:r>
      <w:r>
        <w:rPr>
          <w:rFonts w:hint="eastAsia" w:ascii="宋体" w:hAnsi="宋体" w:eastAsia="宋体" w:cs="宋体"/>
          <w:sz w:val="30"/>
          <w:szCs w:val="30"/>
          <w:lang w:val="en-US" w:eastAsia="zh-CN"/>
        </w:rPr>
        <w:t>上一位置，下一个队员接着移动，</w:t>
      </w:r>
      <w:r>
        <w:rPr>
          <w:rFonts w:hint="eastAsia" w:ascii="宋体" w:hAnsi="宋体" w:eastAsia="宋体" w:cs="宋体"/>
          <w:sz w:val="30"/>
          <w:szCs w:val="30"/>
        </w:rPr>
        <w:t>完成时间为最终成绩。</w:t>
      </w:r>
    </w:p>
    <w:p w14:paraId="1FDF9A3B">
      <w:pPr>
        <w:jc w:val="left"/>
        <w:rPr>
          <w:rFonts w:hint="eastAsia" w:ascii="宋体" w:hAnsi="宋体" w:eastAsia="宋体" w:cs="宋体"/>
          <w:sz w:val="30"/>
          <w:szCs w:val="30"/>
        </w:rPr>
      </w:pPr>
      <w:r>
        <w:rPr>
          <w:rFonts w:hint="eastAsia" w:ascii="宋体" w:hAnsi="宋体" w:eastAsia="宋体" w:cs="宋体"/>
          <w:sz w:val="30"/>
          <w:szCs w:val="30"/>
        </w:rPr>
        <w:t>3.一圈到底</w:t>
      </w:r>
    </w:p>
    <w:p w14:paraId="602C7E7B">
      <w:pPr>
        <w:ind w:firstLine="600" w:firstLineChars="200"/>
        <w:jc w:val="left"/>
        <w:rPr>
          <w:rFonts w:hint="eastAsia" w:ascii="宋体" w:hAnsi="宋体" w:eastAsia="宋体" w:cs="宋体"/>
          <w:sz w:val="30"/>
          <w:szCs w:val="30"/>
        </w:rPr>
      </w:pPr>
      <w:r>
        <w:rPr>
          <w:rFonts w:hint="eastAsia" w:ascii="宋体" w:hAnsi="宋体" w:eastAsia="宋体" w:cs="宋体"/>
          <w:sz w:val="30"/>
          <w:szCs w:val="30"/>
        </w:rPr>
        <w:t>五名选手手拉手围成一个圈，站在比赛场地指定位置。工作人员将呼啦圈放置在一名选手的手臂上，准备开始比赛。比赛开始，选手们通过身体的摆动（如扭腰等动作）使呼啦圈在五个人组成的圈中依次传递，不能用手接触呼啦圈，只能依靠身体的运动让呼啦圈从一个人的身上移动到下一个人的身上。当呼啦圈传递一圈回到起始选手处时，该圈接力完成，起始选手迅速将呼啦圈传递给第二名选手开始第二圈接力，五名选手依次接力完成规定的5圈。比赛全程计时，从比赛开始到最后一圈呼啦圈传递完成所用时间为最终成绩。若在比赛过程中呼啦圈掉落，需捡起呼啦圈并从掉落处继续开始传递，不额外增加时间惩罚。</w:t>
      </w:r>
    </w:p>
    <w:p w14:paraId="36E08DA2">
      <w:pPr>
        <w:jc w:val="left"/>
        <w:rPr>
          <w:rFonts w:hint="eastAsia" w:ascii="宋体" w:hAnsi="宋体" w:eastAsia="宋体" w:cs="宋体"/>
          <w:sz w:val="30"/>
          <w:szCs w:val="30"/>
        </w:rPr>
      </w:pPr>
    </w:p>
    <w:p w14:paraId="147E8CF7">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注：比赛解释权及现场最终裁判权归比赛裁判及举办方所有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5A01B40"/>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5"/>
    <w:qFormat/>
    <w:uiPriority w:val="9"/>
    <w:pPr>
      <w:spacing w:before="340" w:after="330" w:line="578" w:lineRule="auto"/>
      <w:outlineLvl w:val="0"/>
    </w:pPr>
    <w:rPr>
      <w:b/>
      <w:bCs/>
      <w:kern w:val="44"/>
      <w:sz w:val="44"/>
      <w:szCs w:val="44"/>
    </w:rPr>
  </w:style>
  <w:style w:type="character" w:default="1" w:styleId="4">
    <w:name w:val="Default Paragraph Font"/>
    <w:unhideWhenUsed/>
    <w:uiPriority w:val="1"/>
  </w:style>
  <w:style w:type="table" w:default="1" w:styleId="3">
    <w:name w:val="Normal Table"/>
    <w:unhideWhenUsed/>
    <w:uiPriority w:val="99"/>
    <w:tblPr>
      <w:tblCellMar>
        <w:top w:w="0" w:type="dxa"/>
        <w:left w:w="108" w:type="dxa"/>
        <w:bottom w:w="0" w:type="dxa"/>
        <w:right w:w="108" w:type="dxa"/>
      </w:tblCellMar>
    </w:tblPr>
  </w:style>
  <w:style w:type="character" w:customStyle="1" w:styleId="5">
    <w:name w:val="标题 1 字符"/>
    <w:basedOn w:val="4"/>
    <w:link w:val="2"/>
    <w:qFormat/>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1419</Words>
  <Characters>1449</Characters>
  <Lines>10</Lines>
  <Paragraphs>3</Paragraphs>
  <TotalTime>16</TotalTime>
  <ScaleCrop>false</ScaleCrop>
  <LinksUpToDate>false</LinksUpToDate>
  <CharactersWithSpaces>1461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2024-12-14T22:25:00Z</dcterms:created>
  <dc:creator>23127PN0CC</dc:creator>
  <cp:lastModifiedBy>overbearing and speechless</cp:lastModifiedBy>
  <dcterms:modified xsi:type="dcterms:W3CDTF">2024-12-16T08:12:05Z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BEF9B6CB1724485E8B2CD70672049739_13</vt:lpwstr>
  </property>
  <property fmtid="{D5CDD505-2E9C-101B-9397-08002B2CF9AE}" pid="3" name="KSOProductBuildVer">
    <vt:lpwstr>2052-12.1.0.19302</vt:lpwstr>
  </property>
</Properties>
</file>