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2C7DE">
      <w:pPr>
        <w:jc w:val="center"/>
        <w:rPr>
          <w:rFonts w:hint="eastAsia" w:ascii="仿宋" w:hAnsi="仿宋" w:eastAsia="仿宋" w:cs="仿宋"/>
          <w:b/>
          <w:bCs/>
          <w:sz w:val="36"/>
        </w:rPr>
      </w:pPr>
      <w:r>
        <w:rPr>
          <w:rFonts w:hint="eastAsia" w:ascii="仿宋" w:hAnsi="仿宋" w:eastAsia="仿宋" w:cs="仿宋"/>
          <w:b/>
          <w:bCs/>
          <w:sz w:val="36"/>
        </w:rPr>
        <w:t>经济管理学院</w:t>
      </w:r>
      <w:r>
        <w:rPr>
          <w:rFonts w:hint="eastAsia" w:ascii="仿宋" w:hAnsi="仿宋" w:eastAsia="仿宋" w:cs="仿宋"/>
          <w:b/>
          <w:bCs/>
          <w:sz w:val="36"/>
          <w:lang w:val="en-US" w:eastAsia="zh-CN"/>
        </w:rPr>
        <w:t>2023-2024</w:t>
      </w:r>
      <w:r>
        <w:rPr>
          <w:rFonts w:hint="eastAsia" w:ascii="仿宋" w:hAnsi="仿宋" w:eastAsia="仿宋" w:cs="仿宋"/>
          <w:b/>
          <w:bCs/>
          <w:sz w:val="36"/>
        </w:rPr>
        <w:t>学年优良学风班</w:t>
      </w:r>
      <w:r>
        <w:rPr>
          <w:rFonts w:hint="eastAsia" w:ascii="仿宋" w:hAnsi="仿宋" w:eastAsia="仿宋" w:cs="仿宋"/>
          <w:b/>
          <w:bCs/>
          <w:sz w:val="36"/>
          <w:lang w:val="en-US" w:eastAsia="zh-CN"/>
        </w:rPr>
        <w:t>申报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6"/>
        </w:rPr>
        <w:t>表</w:t>
      </w:r>
    </w:p>
    <w:p w14:paraId="1D6F562B">
      <w:pPr>
        <w:rPr>
          <w:rFonts w:ascii="仿宋_GB2312" w:hAnsi="仿宋_GB2312" w:eastAsia="仿宋_GB2312" w:cs="仿宋_GB2312"/>
          <w:b/>
          <w:sz w:val="24"/>
        </w:rPr>
      </w:pPr>
      <w:r>
        <w:rPr>
          <w:rFonts w:ascii="仿宋_GB2312" w:hAnsi="仿宋_GB2312" w:eastAsia="仿宋_GB2312" w:cs="仿宋_GB2312"/>
          <w:b/>
          <w:sz w:val="24"/>
        </w:rPr>
        <w:t xml:space="preserve"> </w:t>
      </w:r>
      <w:r>
        <w:rPr>
          <w:rFonts w:ascii="宋体" w:hAnsi="宋体" w:eastAsia="宋体" w:cs="宋体"/>
          <w:b/>
          <w:sz w:val="24"/>
        </w:rPr>
        <w:t>班级：</w:t>
      </w:r>
      <w:r>
        <w:rPr>
          <w:rFonts w:ascii="仿宋_GB2312" w:hAnsi="仿宋_GB2312" w:eastAsia="仿宋_GB2312" w:cs="仿宋_GB2312"/>
          <w:b/>
          <w:sz w:val="24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b/>
          <w:sz w:val="24"/>
          <w:u w:val="single"/>
        </w:rPr>
        <w:t xml:space="preserve">  </w:t>
      </w:r>
      <w:r>
        <w:rPr>
          <w:rFonts w:ascii="仿宋_GB2312" w:hAnsi="仿宋_GB2312" w:eastAsia="仿宋_GB2312" w:cs="仿宋_GB2312"/>
          <w:b/>
          <w:sz w:val="24"/>
          <w:u w:val="single"/>
        </w:rPr>
        <w:t xml:space="preserve"> </w:t>
      </w:r>
      <w:r>
        <w:rPr>
          <w:rFonts w:ascii="仿宋_GB2312" w:hAnsi="仿宋_GB2312" w:eastAsia="仿宋_GB2312" w:cs="仿宋_GB2312"/>
          <w:b/>
          <w:sz w:val="24"/>
        </w:rPr>
        <w:t xml:space="preserve"> </w:t>
      </w:r>
      <w:r>
        <w:rPr>
          <w:rFonts w:ascii="宋体" w:hAnsi="宋体" w:eastAsia="宋体" w:cs="宋体"/>
          <w:b/>
          <w:sz w:val="24"/>
        </w:rPr>
        <w:t>班长</w:t>
      </w:r>
      <w:r>
        <w:rPr>
          <w:rFonts w:ascii="仿宋_GB2312" w:hAnsi="仿宋_GB2312" w:eastAsia="仿宋_GB2312" w:cs="仿宋_GB2312"/>
          <w:b/>
          <w:sz w:val="24"/>
        </w:rPr>
        <w:t>:</w:t>
      </w:r>
      <w:r>
        <w:rPr>
          <w:rFonts w:ascii="仿宋_GB2312" w:hAnsi="仿宋_GB2312" w:eastAsia="仿宋_GB2312" w:cs="仿宋_GB2312"/>
          <w:b/>
          <w:sz w:val="24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/>
          <w:sz w:val="24"/>
          <w:u w:val="single"/>
        </w:rPr>
        <w:t xml:space="preserve"> </w:t>
      </w:r>
      <w:r>
        <w:rPr>
          <w:rFonts w:ascii="仿宋_GB2312" w:hAnsi="仿宋_GB2312" w:eastAsia="仿宋_GB2312" w:cs="仿宋_GB2312"/>
          <w:b/>
          <w:sz w:val="24"/>
          <w:u w:val="single"/>
        </w:rPr>
        <w:t xml:space="preserve">  </w:t>
      </w:r>
      <w:r>
        <w:rPr>
          <w:rFonts w:ascii="仿宋_GB2312" w:hAnsi="仿宋_GB2312" w:eastAsia="仿宋_GB2312" w:cs="仿宋_GB2312"/>
          <w:b/>
          <w:sz w:val="24"/>
        </w:rPr>
        <w:t xml:space="preserve"> </w:t>
      </w:r>
      <w:r>
        <w:rPr>
          <w:rFonts w:ascii="宋体" w:hAnsi="宋体" w:eastAsia="宋体" w:cs="宋体"/>
          <w:b/>
          <w:sz w:val="24"/>
        </w:rPr>
        <w:t>联系方式</w:t>
      </w:r>
      <w:r>
        <w:rPr>
          <w:rFonts w:ascii="仿宋_GB2312" w:hAnsi="仿宋_GB2312" w:eastAsia="仿宋_GB2312" w:cs="仿宋_GB2312"/>
          <w:b/>
          <w:sz w:val="24"/>
        </w:rPr>
        <w:t>:</w:t>
      </w:r>
      <w:r>
        <w:rPr>
          <w:rFonts w:ascii="仿宋_GB2312" w:hAnsi="仿宋_GB2312" w:eastAsia="仿宋_GB2312" w:cs="仿宋_GB2312"/>
          <w:b/>
          <w:sz w:val="24"/>
          <w:u w:val="single"/>
        </w:rPr>
        <w:t xml:space="preserve">                     </w:t>
      </w:r>
    </w:p>
    <w:tbl>
      <w:tblPr>
        <w:tblStyle w:val="4"/>
        <w:tblW w:w="8674" w:type="dxa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65"/>
        <w:gridCol w:w="734"/>
        <w:gridCol w:w="2969"/>
        <w:gridCol w:w="1232"/>
        <w:gridCol w:w="662"/>
        <w:gridCol w:w="2612"/>
      </w:tblGrid>
      <w:tr w14:paraId="70A148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0" w:hRule="atLeast"/>
          <w:jc w:val="center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3F4550">
            <w:pPr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班级</w:t>
            </w:r>
          </w:p>
          <w:p w14:paraId="1AB9DFB0">
            <w:pPr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基</w:t>
            </w:r>
          </w:p>
          <w:p w14:paraId="0BA6E3B8">
            <w:pPr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本</w:t>
            </w:r>
          </w:p>
          <w:p w14:paraId="7B74EBDE">
            <w:pPr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情</w:t>
            </w:r>
          </w:p>
          <w:p w14:paraId="1EB44976"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 w:cs="宋体"/>
                <w:sz w:val="24"/>
              </w:rPr>
              <w:t>况</w:t>
            </w:r>
          </w:p>
        </w:tc>
        <w:tc>
          <w:tcPr>
            <w:tcW w:w="82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7D6977"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班级人数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人，其中男生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</w:t>
            </w:r>
            <w:r>
              <w:rPr>
                <w:rFonts w:ascii="仿宋" w:hAnsi="仿宋" w:eastAsia="仿宋" w:cs="仿宋_GB2312"/>
                <w:sz w:val="24"/>
              </w:rPr>
              <w:t xml:space="preserve"> </w:t>
            </w:r>
            <w:r>
              <w:rPr>
                <w:rFonts w:ascii="仿宋" w:hAnsi="仿宋" w:eastAsia="仿宋" w:cs="宋体"/>
                <w:sz w:val="24"/>
              </w:rPr>
              <w:t>，女生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人，</w:t>
            </w:r>
          </w:p>
          <w:p w14:paraId="0AD1F7F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积极分子</w:t>
            </w:r>
            <w:r>
              <w:rPr>
                <w:rFonts w:hint="eastAsia" w:ascii="仿宋" w:hAnsi="仿宋" w:eastAsia="仿宋" w:cs="宋体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人，</w:t>
            </w:r>
            <w:r>
              <w:rPr>
                <w:rFonts w:ascii="仿宋" w:hAnsi="仿宋" w:eastAsia="仿宋" w:cs="宋体"/>
                <w:sz w:val="24"/>
              </w:rPr>
              <w:t>中共党员（含预备党员）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</w:t>
            </w:r>
          </w:p>
        </w:tc>
      </w:tr>
      <w:tr w14:paraId="08E5AEF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A359D"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F45B6B"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上学年班级平均学分积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0E689F">
            <w:pPr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  </w:t>
            </w:r>
            <w:r>
              <w:rPr>
                <w:rFonts w:ascii="仿宋" w:hAnsi="仿宋" w:eastAsia="仿宋" w:cs="宋体"/>
                <w:sz w:val="24"/>
              </w:rPr>
              <w:t>分</w:t>
            </w:r>
          </w:p>
        </w:tc>
      </w:tr>
      <w:tr w14:paraId="22F93C3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196AB8"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1044FB">
            <w:pPr>
              <w:jc w:val="left"/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上学年获校级及以上奖励人次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5B5347">
            <w:pPr>
              <w:ind w:firstLine="120"/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人次</w:t>
            </w:r>
          </w:p>
        </w:tc>
      </w:tr>
      <w:tr w14:paraId="74F500A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19350"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0F9B35"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上学年参加市级以上各类比赛获奖人次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F9598F">
            <w:pPr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人次</w:t>
            </w:r>
          </w:p>
        </w:tc>
      </w:tr>
      <w:tr w14:paraId="7D5E5C5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03924"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2E7F32"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上学年参加志愿服务及社会公益活动人次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EFB535">
            <w:pPr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人次</w:t>
            </w:r>
          </w:p>
        </w:tc>
      </w:tr>
      <w:tr w14:paraId="4FD8381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D0FB5"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42C847"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上学年挂科学生人数及人次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71F906">
            <w:pPr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_GB2312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</w:rPr>
              <w:t>人</w:t>
            </w:r>
            <w:r>
              <w:rPr>
                <w:rFonts w:hint="eastAsia" w:ascii="仿宋" w:hAnsi="仿宋" w:eastAsia="仿宋" w:cs="宋体"/>
                <w:sz w:val="24"/>
                <w:lang w:eastAsia="zh-CN"/>
              </w:rPr>
              <w:t>，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人次</w:t>
            </w:r>
          </w:p>
        </w:tc>
      </w:tr>
      <w:tr w14:paraId="6DB3C2C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A685C"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FDD0FB"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英语四级通过率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94E6EE">
            <w:pPr>
              <w:ind w:firstLine="480"/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  </w:t>
            </w:r>
            <w:r>
              <w:rPr>
                <w:rFonts w:ascii="仿宋" w:hAnsi="仿宋" w:eastAsia="仿宋" w:cs="仿宋_GB2312"/>
                <w:sz w:val="24"/>
              </w:rPr>
              <w:t xml:space="preserve"> %</w:t>
            </w:r>
          </w:p>
        </w:tc>
      </w:tr>
      <w:tr w14:paraId="04EA22F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73" w:hRule="atLeast"/>
          <w:jc w:val="center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69F29E"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班级主要成绩和奖励</w:t>
            </w:r>
          </w:p>
        </w:tc>
        <w:tc>
          <w:tcPr>
            <w:tcW w:w="82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52927"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 w14:paraId="6EDF683E"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 w14:paraId="2B84664E"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 w14:paraId="2A80134F"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 w14:paraId="224D589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2" w:hRule="atLeast"/>
          <w:jc w:val="center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0A4024"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班级特色和亮点</w:t>
            </w:r>
          </w:p>
        </w:tc>
        <w:tc>
          <w:tcPr>
            <w:tcW w:w="82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73DF3F"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 w14:paraId="48B59F6D"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 w14:paraId="0EE7E8AF"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 w14:paraId="7B35D48B"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 w14:paraId="463ADA8F"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 w14:paraId="5E15080E"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 w14:paraId="04E0D670"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 w14:paraId="7C949931"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 w14:paraId="688D20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57" w:hRule="atLeast"/>
          <w:jc w:val="center"/>
        </w:trPr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126EB1">
            <w:pPr>
              <w:ind w:right="72"/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班主任</w:t>
            </w:r>
          </w:p>
          <w:p w14:paraId="74742C5C">
            <w:pPr>
              <w:ind w:right="72"/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 w:cs="宋体"/>
                <w:sz w:val="24"/>
              </w:rPr>
              <w:t>意见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EE72961">
            <w:pPr>
              <w:spacing w:line="360" w:lineRule="auto"/>
              <w:ind w:right="360"/>
              <w:jc w:val="center"/>
              <w:rPr>
                <w:rFonts w:ascii="仿宋" w:hAnsi="仿宋" w:eastAsia="仿宋" w:cs="仿宋_GB2312"/>
                <w:sz w:val="24"/>
              </w:rPr>
            </w:pPr>
          </w:p>
          <w:p w14:paraId="75E952B4">
            <w:pPr>
              <w:spacing w:line="360" w:lineRule="auto"/>
              <w:ind w:right="360"/>
              <w:rPr>
                <w:rFonts w:ascii="仿宋" w:hAnsi="仿宋" w:eastAsia="仿宋" w:cs="仿宋_GB2312"/>
                <w:sz w:val="24"/>
              </w:rPr>
            </w:pPr>
          </w:p>
          <w:p w14:paraId="66577556">
            <w:pPr>
              <w:spacing w:line="360" w:lineRule="auto"/>
              <w:ind w:right="120"/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宋体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</w:rPr>
              <w:t>日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A10D66"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所在学院</w:t>
            </w:r>
          </w:p>
          <w:p w14:paraId="3F5BBE0B"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 w:cs="宋体"/>
                <w:sz w:val="24"/>
              </w:rPr>
              <w:t>意见</w:t>
            </w:r>
          </w:p>
        </w:tc>
        <w:tc>
          <w:tcPr>
            <w:tcW w:w="3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0A1F9C4">
            <w:pPr>
              <w:spacing w:line="360" w:lineRule="auto"/>
              <w:ind w:right="480"/>
              <w:jc w:val="right"/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（公章）</w:t>
            </w:r>
          </w:p>
          <w:p w14:paraId="0C64D6A5">
            <w:pPr>
              <w:spacing w:line="360" w:lineRule="auto"/>
              <w:ind w:right="240"/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宋体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</w:rPr>
              <w:t>日</w:t>
            </w:r>
          </w:p>
        </w:tc>
      </w:tr>
    </w:tbl>
    <w:p w14:paraId="198E78F9">
      <w:pPr>
        <w:rPr>
          <w:rFonts w:ascii="仿宋" w:hAnsi="仿宋" w:eastAsia="仿宋" w:cs="Calibri"/>
        </w:rPr>
      </w:pPr>
      <w:r>
        <w:rPr>
          <w:rFonts w:ascii="仿宋" w:hAnsi="仿宋" w:eastAsia="仿宋" w:cs="宋体"/>
          <w:sz w:val="24"/>
        </w:rPr>
        <w:t>注：以上填写内容务必属实</w:t>
      </w:r>
      <w:r>
        <w:rPr>
          <w:rFonts w:ascii="仿宋" w:hAnsi="仿宋" w:eastAsia="仿宋" w:cs="仿宋_GB2312"/>
          <w:sz w:val="24"/>
        </w:rPr>
        <w:t>,</w:t>
      </w:r>
      <w:r>
        <w:rPr>
          <w:rFonts w:ascii="仿宋" w:hAnsi="仿宋" w:eastAsia="仿宋" w:cs="宋体"/>
          <w:sz w:val="24"/>
        </w:rPr>
        <w:t>对于弄虚作假的班级一经发现</w:t>
      </w:r>
      <w:r>
        <w:rPr>
          <w:rFonts w:ascii="仿宋" w:hAnsi="仿宋" w:eastAsia="仿宋" w:cs="仿宋_GB2312"/>
          <w:sz w:val="24"/>
        </w:rPr>
        <w:t>,</w:t>
      </w:r>
      <w:r>
        <w:rPr>
          <w:rFonts w:ascii="仿宋" w:hAnsi="仿宋" w:eastAsia="仿宋" w:cs="宋体"/>
          <w:sz w:val="24"/>
        </w:rPr>
        <w:t>取消评优资格。</w:t>
      </w:r>
    </w:p>
    <w:p w14:paraId="0286740F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701860"/>
      <w:docPartObj>
        <w:docPartGallery w:val="autotext"/>
      </w:docPartObj>
    </w:sdtPr>
    <w:sdtContent>
      <w:p w14:paraId="1AE56B96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4F2DE38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1NDI3OTkzMTliNjExZDI2NjY2MjVlZGNhZjYwYjYifQ=="/>
  </w:docVars>
  <w:rsids>
    <w:rsidRoot w:val="008E2EAC"/>
    <w:rsid w:val="0010269A"/>
    <w:rsid w:val="001C1E01"/>
    <w:rsid w:val="00255DB1"/>
    <w:rsid w:val="006E4D88"/>
    <w:rsid w:val="00736A41"/>
    <w:rsid w:val="00777A2F"/>
    <w:rsid w:val="008E2EAC"/>
    <w:rsid w:val="00A36BFA"/>
    <w:rsid w:val="00D51F29"/>
    <w:rsid w:val="00ED759C"/>
    <w:rsid w:val="00FC210A"/>
    <w:rsid w:val="00FE49D0"/>
    <w:rsid w:val="1C077EA2"/>
    <w:rsid w:val="47765DCC"/>
    <w:rsid w:val="66921F50"/>
    <w:rsid w:val="75A2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238</Characters>
  <Lines>2</Lines>
  <Paragraphs>1</Paragraphs>
  <TotalTime>9</TotalTime>
  <ScaleCrop>false</ScaleCrop>
  <LinksUpToDate>false</LinksUpToDate>
  <CharactersWithSpaces>341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2014-09-26T09:39:00Z</dcterms:created>
  <dc:creator>hp</dc:creator>
  <cp:lastModifiedBy>WMH</cp:lastModifiedBy>
  <dcterms:modified xsi:type="dcterms:W3CDTF">2024-09-24T03:03:45Z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EF414E638AB341A19E740E40F9F76C2E</vt:lpwstr>
  </property>
</Properties>
</file>