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textAlignment w:val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附件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3：</w:t>
      </w:r>
    </w:p>
    <w:p>
      <w:pPr>
        <w:pStyle w:val="2"/>
        <w:spacing w:before="308" w:line="187" w:lineRule="auto"/>
        <w:ind w:left="1701"/>
        <w:outlineLvl w:val="0"/>
        <w:rPr>
          <w:sz w:val="35"/>
          <w:szCs w:val="35"/>
          <w:lang w:eastAsia="zh-CN"/>
        </w:rPr>
      </w:pPr>
      <w:r>
        <w:rPr>
          <w:spacing w:val="9"/>
          <w:sz w:val="35"/>
          <w:szCs w:val="35"/>
          <w:lang w:eastAsia="zh-CN"/>
        </w:rPr>
        <w:t>第八届全国财经院校创新创业大赛</w:t>
      </w:r>
    </w:p>
    <w:p>
      <w:pPr>
        <w:pStyle w:val="2"/>
        <w:spacing w:before="100" w:line="168" w:lineRule="auto"/>
        <w:ind w:left="2962"/>
        <w:rPr>
          <w:sz w:val="35"/>
          <w:szCs w:val="35"/>
        </w:rPr>
      </w:pPr>
      <w:r>
        <w:rPr>
          <w:spacing w:val="8"/>
          <w:sz w:val="35"/>
          <w:szCs w:val="35"/>
        </w:rPr>
        <w:t>创业赛道评审规则</w:t>
      </w:r>
    </w:p>
    <w:tbl>
      <w:tblPr>
        <w:tblStyle w:val="7"/>
        <w:tblW w:w="8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6588"/>
        <w:gridCol w:w="7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41" w:type="dxa"/>
          </w:tcPr>
          <w:p>
            <w:pPr>
              <w:spacing w:before="188" w:line="221" w:lineRule="auto"/>
              <w:ind w:left="1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评审要点</w:t>
            </w:r>
          </w:p>
        </w:tc>
        <w:tc>
          <w:tcPr>
            <w:tcW w:w="6588" w:type="dxa"/>
          </w:tcPr>
          <w:p>
            <w:pPr>
              <w:spacing w:before="189" w:line="220" w:lineRule="auto"/>
              <w:ind w:left="27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评审内容</w:t>
            </w:r>
          </w:p>
        </w:tc>
        <w:tc>
          <w:tcPr>
            <w:tcW w:w="754" w:type="dxa"/>
          </w:tcPr>
          <w:p>
            <w:pPr>
              <w:spacing w:before="189" w:line="220" w:lineRule="auto"/>
              <w:ind w:left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</w:trPr>
        <w:tc>
          <w:tcPr>
            <w:tcW w:w="1441" w:type="dxa"/>
          </w:tcPr>
          <w:p>
            <w:pPr>
              <w:pStyle w:val="8"/>
              <w:spacing w:line="251" w:lineRule="auto"/>
            </w:pPr>
          </w:p>
          <w:p>
            <w:pPr>
              <w:pStyle w:val="8"/>
              <w:spacing w:line="251" w:lineRule="auto"/>
            </w:pPr>
          </w:p>
          <w:p>
            <w:pPr>
              <w:pStyle w:val="8"/>
              <w:spacing w:line="251" w:lineRule="auto"/>
            </w:pPr>
          </w:p>
          <w:p>
            <w:pPr>
              <w:pStyle w:val="8"/>
              <w:spacing w:line="251" w:lineRule="auto"/>
            </w:pPr>
          </w:p>
          <w:p>
            <w:pPr>
              <w:pStyle w:val="8"/>
              <w:spacing w:line="252" w:lineRule="auto"/>
            </w:pPr>
          </w:p>
          <w:p>
            <w:pPr>
              <w:pStyle w:val="8"/>
              <w:spacing w:line="252" w:lineRule="auto"/>
            </w:pPr>
          </w:p>
          <w:p>
            <w:pPr>
              <w:pStyle w:val="8"/>
              <w:spacing w:line="252" w:lineRule="auto"/>
            </w:pPr>
          </w:p>
          <w:p>
            <w:pPr>
              <w:spacing w:before="91" w:line="509" w:lineRule="exact"/>
              <w:ind w:left="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8"/>
                <w:szCs w:val="28"/>
              </w:rPr>
              <w:t>商业模式可</w:t>
            </w:r>
          </w:p>
          <w:p>
            <w:pPr>
              <w:spacing w:before="1" w:line="220" w:lineRule="auto"/>
              <w:ind w:left="4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行性</w:t>
            </w:r>
          </w:p>
        </w:tc>
        <w:tc>
          <w:tcPr>
            <w:tcW w:w="6588" w:type="dxa"/>
          </w:tcPr>
          <w:p>
            <w:pPr>
              <w:spacing w:before="257" w:line="220" w:lineRule="auto"/>
              <w:ind w:left="17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重点考察商业模式可行性</w:t>
            </w:r>
          </w:p>
          <w:p>
            <w:pPr>
              <w:spacing w:before="148" w:line="314" w:lineRule="auto"/>
              <w:ind w:left="16" w:firstLine="5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:lang w:eastAsia="zh-CN"/>
              </w:rPr>
              <w:t>商业模式设计完整、可行，项目盈利能力推导过程合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理。在商业机会识别与利用、竞争与合作、技术基础、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lang w:eastAsia="zh-CN"/>
              </w:rPr>
              <w:t>产品或服务设计、资金及人员需求、现行法律法规限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lang w:eastAsia="zh-CN"/>
              </w:rPr>
              <w:t>制等方面具有可行性。行业调查研究深入详实，项目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lang w:eastAsia="zh-CN"/>
              </w:rPr>
              <w:t>市场、技术等调查工作形成一手资料，强调田野调查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lang w:eastAsia="zh-CN"/>
              </w:rPr>
              <w:t>和实际操作检验。项目目标市场容量及市场前景，未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lang w:eastAsia="zh-CN"/>
              </w:rPr>
              <w:t>来对相关产业升级或颠覆的可能性，近期融资需求及</w:t>
            </w:r>
          </w:p>
          <w:p>
            <w:pPr>
              <w:spacing w:line="216" w:lineRule="auto"/>
              <w:ind w:left="28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资金使用规划是否合理。</w:t>
            </w:r>
          </w:p>
        </w:tc>
        <w:tc>
          <w:tcPr>
            <w:tcW w:w="754" w:type="dxa"/>
          </w:tcPr>
          <w:p>
            <w:pPr>
              <w:pStyle w:val="8"/>
              <w:spacing w:line="252" w:lineRule="auto"/>
              <w:rPr>
                <w:lang w:eastAsia="zh-CN"/>
              </w:rPr>
            </w:pPr>
          </w:p>
          <w:p>
            <w:pPr>
              <w:pStyle w:val="8"/>
              <w:spacing w:line="252" w:lineRule="auto"/>
              <w:rPr>
                <w:lang w:eastAsia="zh-CN"/>
              </w:rPr>
            </w:pPr>
          </w:p>
          <w:p>
            <w:pPr>
              <w:pStyle w:val="8"/>
              <w:spacing w:line="252" w:lineRule="auto"/>
              <w:rPr>
                <w:lang w:eastAsia="zh-CN"/>
              </w:rPr>
            </w:pPr>
          </w:p>
          <w:p>
            <w:pPr>
              <w:pStyle w:val="8"/>
              <w:spacing w:line="252" w:lineRule="auto"/>
              <w:rPr>
                <w:lang w:eastAsia="zh-CN"/>
              </w:rPr>
            </w:pPr>
          </w:p>
          <w:p>
            <w:pPr>
              <w:pStyle w:val="8"/>
              <w:spacing w:line="252" w:lineRule="auto"/>
              <w:rPr>
                <w:lang w:eastAsia="zh-CN"/>
              </w:rPr>
            </w:pPr>
          </w:p>
          <w:p>
            <w:pPr>
              <w:pStyle w:val="8"/>
              <w:spacing w:line="253" w:lineRule="auto"/>
              <w:rPr>
                <w:lang w:eastAsia="zh-CN"/>
              </w:rPr>
            </w:pPr>
          </w:p>
          <w:p>
            <w:pPr>
              <w:pStyle w:val="8"/>
              <w:spacing w:line="253" w:lineRule="auto"/>
              <w:rPr>
                <w:lang w:eastAsia="zh-CN"/>
              </w:rPr>
            </w:pPr>
          </w:p>
          <w:p>
            <w:pPr>
              <w:pStyle w:val="8"/>
              <w:spacing w:line="253" w:lineRule="auto"/>
              <w:rPr>
                <w:lang w:eastAsia="zh-CN"/>
              </w:rPr>
            </w:pPr>
          </w:p>
          <w:p>
            <w:pPr>
              <w:spacing w:before="80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441" w:type="dxa"/>
          </w:tcPr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spacing w:before="91" w:line="508" w:lineRule="exact"/>
              <w:ind w:left="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8"/>
                <w:szCs w:val="28"/>
              </w:rPr>
              <w:t>商业模式创</w:t>
            </w:r>
          </w:p>
          <w:p>
            <w:pPr>
              <w:spacing w:before="1" w:line="220" w:lineRule="auto"/>
              <w:ind w:left="4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新性</w:t>
            </w:r>
          </w:p>
        </w:tc>
        <w:tc>
          <w:tcPr>
            <w:tcW w:w="6588" w:type="dxa"/>
          </w:tcPr>
          <w:p>
            <w:pPr>
              <w:pStyle w:val="8"/>
              <w:spacing w:line="289" w:lineRule="auto"/>
              <w:rPr>
                <w:lang w:eastAsia="zh-CN"/>
              </w:rPr>
            </w:pPr>
          </w:p>
          <w:p>
            <w:pPr>
              <w:spacing w:before="91" w:line="220" w:lineRule="auto"/>
              <w:ind w:left="17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重点考察商业模式创新水平</w:t>
            </w:r>
          </w:p>
          <w:p>
            <w:pPr>
              <w:spacing w:before="141" w:line="475" w:lineRule="exact"/>
              <w:ind w:left="21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8"/>
                <w:szCs w:val="28"/>
                <w:lang w:eastAsia="zh-CN"/>
              </w:rPr>
              <w:t>商业模式业务系统逻辑清晰，在商业模式核心要素寻</w:t>
            </w:r>
          </w:p>
          <w:p>
            <w:pPr>
              <w:spacing w:before="1" w:line="220" w:lineRule="auto"/>
              <w:ind w:left="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求突破和创新。</w:t>
            </w:r>
          </w:p>
        </w:tc>
        <w:tc>
          <w:tcPr>
            <w:tcW w:w="754" w:type="dxa"/>
          </w:tcPr>
          <w:p>
            <w:pPr>
              <w:pStyle w:val="8"/>
              <w:spacing w:line="258" w:lineRule="auto"/>
            </w:pPr>
          </w:p>
          <w:p>
            <w:pPr>
              <w:pStyle w:val="8"/>
              <w:spacing w:line="258" w:lineRule="auto"/>
            </w:pPr>
          </w:p>
          <w:p>
            <w:pPr>
              <w:pStyle w:val="8"/>
              <w:spacing w:line="258" w:lineRule="auto"/>
            </w:pPr>
          </w:p>
          <w:p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1441" w:type="dxa"/>
          </w:tcPr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2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spacing w:before="91" w:line="221" w:lineRule="auto"/>
              <w:ind w:left="1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团队情况</w:t>
            </w:r>
          </w:p>
        </w:tc>
        <w:tc>
          <w:tcPr>
            <w:tcW w:w="6588" w:type="dxa"/>
          </w:tcPr>
          <w:p>
            <w:pPr>
              <w:spacing w:before="166" w:line="220" w:lineRule="auto"/>
              <w:ind w:left="17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重点考察成员资历、分工协作和外部伙伴</w:t>
            </w:r>
          </w:p>
          <w:p>
            <w:pPr>
              <w:spacing w:before="143" w:line="313" w:lineRule="auto"/>
              <w:ind w:left="16" w:right="3" w:firstLine="25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:lang w:eastAsia="zh-CN"/>
              </w:rPr>
              <w:t xml:space="preserve">团队成员的教育和工作背景、创新思想、价值观念、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:lang w:eastAsia="zh-CN"/>
              </w:rPr>
              <w:t>分工协作和能力互补情况。团队或公司的组织构架、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股权 结构与人员配置安排合理。创业顾问、潜在投资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  <w:lang w:eastAsia="zh-CN"/>
              </w:rPr>
              <w:t>人以及</w:t>
            </w:r>
            <w:r>
              <w:rPr>
                <w:rFonts w:ascii="宋体" w:hAnsi="宋体" w:eastAsia="宋体" w:cs="宋体"/>
                <w:spacing w:val="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  <w:lang w:eastAsia="zh-CN"/>
              </w:rPr>
              <w:t>战略合作伙伴等外部资源的使用计划和有关</w:t>
            </w:r>
          </w:p>
          <w:p>
            <w:pPr>
              <w:spacing w:before="1" w:line="220" w:lineRule="auto"/>
              <w:ind w:left="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情况。</w:t>
            </w:r>
          </w:p>
        </w:tc>
        <w:tc>
          <w:tcPr>
            <w:tcW w:w="754" w:type="dxa"/>
          </w:tcPr>
          <w:p>
            <w:pPr>
              <w:pStyle w:val="8"/>
              <w:spacing w:line="254" w:lineRule="auto"/>
            </w:pPr>
          </w:p>
          <w:p>
            <w:pPr>
              <w:pStyle w:val="8"/>
              <w:spacing w:line="254" w:lineRule="auto"/>
            </w:pPr>
          </w:p>
          <w:p>
            <w:pPr>
              <w:pStyle w:val="8"/>
              <w:spacing w:line="254" w:lineRule="auto"/>
            </w:pPr>
          </w:p>
          <w:p>
            <w:pPr>
              <w:pStyle w:val="8"/>
              <w:spacing w:line="254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spacing w:before="80" w:line="189" w:lineRule="auto"/>
              <w:ind w:left="2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441" w:type="dxa"/>
          </w:tcPr>
          <w:p>
            <w:pPr>
              <w:pStyle w:val="8"/>
              <w:spacing w:line="276" w:lineRule="auto"/>
            </w:pPr>
          </w:p>
          <w:p>
            <w:pPr>
              <w:pStyle w:val="8"/>
              <w:spacing w:line="277" w:lineRule="auto"/>
            </w:pPr>
          </w:p>
          <w:p>
            <w:pPr>
              <w:spacing w:before="91" w:line="219" w:lineRule="auto"/>
              <w:ind w:left="1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社会效益</w:t>
            </w:r>
          </w:p>
        </w:tc>
        <w:tc>
          <w:tcPr>
            <w:tcW w:w="6588" w:type="dxa"/>
          </w:tcPr>
          <w:p>
            <w:pPr>
              <w:spacing w:before="215" w:line="219" w:lineRule="auto"/>
              <w:ind w:left="17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重点考察带动就业或其它社会贡献</w:t>
            </w:r>
          </w:p>
          <w:p>
            <w:pPr>
              <w:spacing w:before="142" w:line="475" w:lineRule="exact"/>
              <w:jc w:val="right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8"/>
                <w:szCs w:val="28"/>
                <w:lang w:eastAsia="zh-CN"/>
              </w:rPr>
              <w:t>项目发展战略和规模扩张策略的合理性和可行性，预</w:t>
            </w:r>
          </w:p>
          <w:p>
            <w:pPr>
              <w:spacing w:line="219" w:lineRule="auto"/>
              <w:ind w:left="16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判 项目可能带动社会就业的能力。</w:t>
            </w:r>
          </w:p>
        </w:tc>
        <w:tc>
          <w:tcPr>
            <w:tcW w:w="754" w:type="dxa"/>
          </w:tcPr>
          <w:p>
            <w:pPr>
              <w:pStyle w:val="8"/>
              <w:spacing w:line="305" w:lineRule="auto"/>
              <w:rPr>
                <w:lang w:eastAsia="zh-CN"/>
              </w:rPr>
            </w:pPr>
          </w:p>
          <w:p>
            <w:pPr>
              <w:pStyle w:val="8"/>
              <w:spacing w:line="306" w:lineRule="auto"/>
              <w:rPr>
                <w:lang w:eastAsia="zh-CN"/>
              </w:rPr>
            </w:pPr>
          </w:p>
          <w:p>
            <w:pPr>
              <w:spacing w:before="80" w:line="189" w:lineRule="auto"/>
              <w:ind w:left="2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10</w:t>
            </w:r>
          </w:p>
        </w:tc>
      </w:tr>
    </w:tbl>
    <w:p>
      <w:pPr>
        <w:sectPr>
          <w:footerReference r:id="rId3" w:type="default"/>
          <w:pgSz w:w="11906" w:h="16839"/>
          <w:pgMar w:top="400" w:right="1559" w:bottom="1247" w:left="1558" w:header="0" w:footer="971" w:gutter="0"/>
          <w:cols w:space="720" w:num="1"/>
        </w:sectPr>
      </w:pPr>
    </w:p>
    <w:p>
      <w:pPr>
        <w:spacing w:line="265" w:lineRule="auto"/>
      </w:pPr>
    </w:p>
    <w:p>
      <w:pPr>
        <w:pStyle w:val="2"/>
        <w:spacing w:before="150" w:line="187" w:lineRule="auto"/>
        <w:ind w:left="1700"/>
        <w:outlineLvl w:val="0"/>
        <w:rPr>
          <w:sz w:val="35"/>
          <w:szCs w:val="35"/>
          <w:lang w:eastAsia="zh-CN"/>
        </w:rPr>
      </w:pPr>
      <w:r>
        <w:rPr>
          <w:spacing w:val="9"/>
          <w:sz w:val="35"/>
          <w:szCs w:val="35"/>
          <w:lang w:eastAsia="zh-CN"/>
        </w:rPr>
        <w:t>第八届全国财经院校创新创业大赛</w:t>
      </w:r>
    </w:p>
    <w:p>
      <w:pPr>
        <w:pStyle w:val="2"/>
        <w:spacing w:before="95" w:line="168" w:lineRule="auto"/>
        <w:ind w:left="2961"/>
        <w:rPr>
          <w:sz w:val="35"/>
          <w:szCs w:val="35"/>
        </w:rPr>
      </w:pPr>
      <w:r>
        <w:rPr>
          <w:spacing w:val="8"/>
          <w:sz w:val="35"/>
          <w:szCs w:val="35"/>
        </w:rPr>
        <w:t>创意赛道评审规则</w:t>
      </w:r>
    </w:p>
    <w:tbl>
      <w:tblPr>
        <w:tblStyle w:val="7"/>
        <w:tblW w:w="8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6485"/>
        <w:gridCol w:w="8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79" w:type="dxa"/>
          </w:tcPr>
          <w:p>
            <w:pPr>
              <w:spacing w:before="178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评审要点</w:t>
            </w:r>
          </w:p>
        </w:tc>
        <w:tc>
          <w:tcPr>
            <w:tcW w:w="6485" w:type="dxa"/>
          </w:tcPr>
          <w:p>
            <w:pPr>
              <w:spacing w:before="179" w:line="220" w:lineRule="auto"/>
              <w:ind w:left="26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评审内容</w:t>
            </w:r>
          </w:p>
        </w:tc>
        <w:tc>
          <w:tcPr>
            <w:tcW w:w="818" w:type="dxa"/>
          </w:tcPr>
          <w:p>
            <w:pPr>
              <w:spacing w:before="179" w:line="220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479" w:type="dxa"/>
          </w:tcPr>
          <w:p>
            <w:pPr>
              <w:pStyle w:val="8"/>
              <w:spacing w:line="260" w:lineRule="auto"/>
            </w:pPr>
          </w:p>
          <w:p>
            <w:pPr>
              <w:pStyle w:val="8"/>
              <w:spacing w:line="260" w:lineRule="auto"/>
            </w:pPr>
          </w:p>
          <w:p>
            <w:pPr>
              <w:spacing w:before="91" w:line="509" w:lineRule="exact"/>
              <w:ind w:left="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8"/>
                <w:szCs w:val="28"/>
              </w:rPr>
              <w:t>商业模式创</w:t>
            </w:r>
          </w:p>
          <w:p>
            <w:pPr>
              <w:spacing w:before="1" w:line="220" w:lineRule="auto"/>
              <w:ind w:left="4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新性</w:t>
            </w:r>
          </w:p>
        </w:tc>
        <w:tc>
          <w:tcPr>
            <w:tcW w:w="6485" w:type="dxa"/>
          </w:tcPr>
          <w:p>
            <w:pPr>
              <w:pStyle w:val="8"/>
              <w:spacing w:line="291" w:lineRule="auto"/>
              <w:rPr>
                <w:lang w:eastAsia="zh-CN"/>
              </w:rPr>
            </w:pPr>
          </w:p>
          <w:p>
            <w:pPr>
              <w:spacing w:before="91" w:line="220" w:lineRule="auto"/>
              <w:ind w:left="16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重点考察商业模式创新水平</w:t>
            </w:r>
          </w:p>
          <w:p>
            <w:pPr>
              <w:spacing w:before="139" w:line="475" w:lineRule="exact"/>
              <w:ind w:left="21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position w:val="14"/>
                <w:sz w:val="28"/>
                <w:szCs w:val="28"/>
                <w:lang w:eastAsia="zh-CN"/>
              </w:rPr>
              <w:t>商业模式业务系统逻辑清晰，在商业模式核心要素寻</w:t>
            </w:r>
          </w:p>
          <w:p>
            <w:pPr>
              <w:spacing w:before="1" w:line="220" w:lineRule="auto"/>
              <w:ind w:left="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求突破和创新。</w:t>
            </w:r>
          </w:p>
        </w:tc>
        <w:tc>
          <w:tcPr>
            <w:tcW w:w="818" w:type="dxa"/>
          </w:tcPr>
          <w:p>
            <w:pPr>
              <w:pStyle w:val="8"/>
              <w:spacing w:line="259" w:lineRule="auto"/>
            </w:pPr>
          </w:p>
          <w:p>
            <w:pPr>
              <w:pStyle w:val="8"/>
              <w:spacing w:line="260" w:lineRule="auto"/>
            </w:pPr>
          </w:p>
          <w:p>
            <w:pPr>
              <w:pStyle w:val="8"/>
              <w:spacing w:line="260" w:lineRule="auto"/>
            </w:pPr>
          </w:p>
          <w:p>
            <w:pPr>
              <w:spacing w:before="81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1479" w:type="dxa"/>
          </w:tcPr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spacing w:before="91" w:line="509" w:lineRule="exact"/>
              <w:ind w:left="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position w:val="17"/>
                <w:sz w:val="28"/>
                <w:szCs w:val="28"/>
              </w:rPr>
              <w:t>产品或服务</w:t>
            </w:r>
          </w:p>
          <w:p>
            <w:pPr>
              <w:spacing w:line="221" w:lineRule="auto"/>
              <w:ind w:left="3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创意性</w:t>
            </w:r>
          </w:p>
        </w:tc>
        <w:tc>
          <w:tcPr>
            <w:tcW w:w="6485" w:type="dxa"/>
          </w:tcPr>
          <w:p>
            <w:pPr>
              <w:pStyle w:val="8"/>
              <w:spacing w:line="257" w:lineRule="auto"/>
              <w:rPr>
                <w:lang w:eastAsia="zh-CN"/>
              </w:rPr>
            </w:pPr>
          </w:p>
          <w:p>
            <w:pPr>
              <w:pStyle w:val="8"/>
              <w:spacing w:line="258" w:lineRule="auto"/>
              <w:rPr>
                <w:lang w:eastAsia="zh-CN"/>
              </w:rPr>
            </w:pPr>
          </w:p>
          <w:p>
            <w:pPr>
              <w:spacing w:before="91" w:line="220" w:lineRule="auto"/>
              <w:ind w:left="16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重点考察产品或服务创新水平</w:t>
            </w:r>
          </w:p>
          <w:p>
            <w:pPr>
              <w:spacing w:before="141" w:line="475" w:lineRule="exact"/>
              <w:ind w:left="21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position w:val="14"/>
                <w:sz w:val="28"/>
                <w:szCs w:val="28"/>
                <w:lang w:eastAsia="zh-CN"/>
              </w:rPr>
              <w:t>具有原始创新或技术突破，取得一定数量和质量的创</w:t>
            </w:r>
          </w:p>
          <w:p>
            <w:pPr>
              <w:spacing w:before="1" w:line="219" w:lineRule="auto"/>
              <w:ind w:left="16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新成果（专利、创新奖励、行业认可等）。</w:t>
            </w:r>
          </w:p>
          <w:p>
            <w:pPr>
              <w:spacing w:before="139" w:line="475" w:lineRule="exact"/>
              <w:ind w:left="14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position w:val="14"/>
                <w:sz w:val="28"/>
                <w:szCs w:val="28"/>
                <w:lang w:eastAsia="zh-CN"/>
              </w:rPr>
              <w:t>在产品服务、管理运营、市场营销、工艺流</w:t>
            </w:r>
            <w:r>
              <w:rPr>
                <w:rFonts w:ascii="宋体" w:hAnsi="宋体" w:eastAsia="宋体" w:cs="宋体"/>
                <w:position w:val="14"/>
                <w:sz w:val="28"/>
                <w:szCs w:val="28"/>
                <w:lang w:eastAsia="zh-CN"/>
              </w:rPr>
              <w:t>程、应用</w:t>
            </w:r>
          </w:p>
          <w:p>
            <w:pPr>
              <w:spacing w:before="1" w:line="219" w:lineRule="auto"/>
              <w:ind w:left="14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场景等方面取得突破和创新。</w:t>
            </w:r>
          </w:p>
        </w:tc>
        <w:tc>
          <w:tcPr>
            <w:tcW w:w="818" w:type="dxa"/>
          </w:tcPr>
          <w:p>
            <w:pPr>
              <w:pStyle w:val="8"/>
              <w:spacing w:line="245" w:lineRule="auto"/>
              <w:rPr>
                <w:lang w:eastAsia="zh-CN"/>
              </w:rPr>
            </w:pPr>
          </w:p>
          <w:p>
            <w:pPr>
              <w:pStyle w:val="8"/>
              <w:spacing w:line="246" w:lineRule="auto"/>
              <w:rPr>
                <w:lang w:eastAsia="zh-CN"/>
              </w:rPr>
            </w:pPr>
          </w:p>
          <w:p>
            <w:pPr>
              <w:pStyle w:val="8"/>
              <w:spacing w:line="246" w:lineRule="auto"/>
              <w:rPr>
                <w:lang w:eastAsia="zh-CN"/>
              </w:rPr>
            </w:pPr>
          </w:p>
          <w:p>
            <w:pPr>
              <w:pStyle w:val="8"/>
              <w:spacing w:line="246" w:lineRule="auto"/>
              <w:rPr>
                <w:lang w:eastAsia="zh-CN"/>
              </w:rPr>
            </w:pPr>
          </w:p>
          <w:p>
            <w:pPr>
              <w:pStyle w:val="8"/>
              <w:spacing w:line="246" w:lineRule="auto"/>
              <w:rPr>
                <w:lang w:eastAsia="zh-CN"/>
              </w:rPr>
            </w:pPr>
          </w:p>
          <w:p>
            <w:pPr>
              <w:pStyle w:val="8"/>
              <w:spacing w:line="246" w:lineRule="auto"/>
              <w:rPr>
                <w:lang w:eastAsia="zh-CN"/>
              </w:rPr>
            </w:pPr>
          </w:p>
          <w:p>
            <w:pPr>
              <w:spacing w:before="80" w:line="189" w:lineRule="auto"/>
              <w:ind w:left="25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479" w:type="dxa"/>
          </w:tcPr>
          <w:p>
            <w:pPr>
              <w:pStyle w:val="8"/>
              <w:spacing w:line="272" w:lineRule="auto"/>
            </w:pPr>
          </w:p>
          <w:p>
            <w:pPr>
              <w:pStyle w:val="8"/>
              <w:spacing w:line="272" w:lineRule="auto"/>
            </w:pPr>
          </w:p>
          <w:p>
            <w:pPr>
              <w:pStyle w:val="8"/>
              <w:spacing w:line="272" w:lineRule="auto"/>
            </w:pPr>
          </w:p>
          <w:p>
            <w:pPr>
              <w:pStyle w:val="8"/>
              <w:spacing w:line="273" w:lineRule="auto"/>
            </w:pPr>
          </w:p>
          <w:p>
            <w:pPr>
              <w:pStyle w:val="8"/>
              <w:spacing w:line="273" w:lineRule="auto"/>
            </w:pPr>
          </w:p>
          <w:p>
            <w:pPr>
              <w:spacing w:before="91" w:line="221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团队情况</w:t>
            </w:r>
          </w:p>
        </w:tc>
        <w:tc>
          <w:tcPr>
            <w:tcW w:w="6485" w:type="dxa"/>
          </w:tcPr>
          <w:p>
            <w:pPr>
              <w:spacing w:before="317" w:line="220" w:lineRule="auto"/>
              <w:ind w:left="16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重点考察成员资历、分工协作和外部伙伴</w:t>
            </w:r>
          </w:p>
          <w:p>
            <w:pPr>
              <w:spacing w:before="143" w:line="313" w:lineRule="auto"/>
              <w:ind w:left="15" w:right="4" w:firstLine="25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团队成员的教育和工作背景、创新思想、价值观念、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分工协作和能力互补情况。团队或公司的组织构架、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股权结构与人员配置安排合理。创业顾问、潜在投资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人以及战略合作伙伴等外部资源的使用计划和有关情</w:t>
            </w:r>
          </w:p>
          <w:p>
            <w:pPr>
              <w:spacing w:before="1" w:line="220" w:lineRule="auto"/>
              <w:ind w:left="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况。</w:t>
            </w:r>
          </w:p>
        </w:tc>
        <w:tc>
          <w:tcPr>
            <w:tcW w:w="818" w:type="dxa"/>
          </w:tcPr>
          <w:p>
            <w:pPr>
              <w:pStyle w:val="8"/>
              <w:spacing w:line="284" w:lineRule="auto"/>
            </w:pPr>
          </w:p>
          <w:p>
            <w:pPr>
              <w:pStyle w:val="8"/>
              <w:spacing w:line="284" w:lineRule="auto"/>
            </w:pPr>
          </w:p>
          <w:p>
            <w:pPr>
              <w:pStyle w:val="8"/>
              <w:spacing w:line="284" w:lineRule="auto"/>
            </w:pPr>
          </w:p>
          <w:p>
            <w:pPr>
              <w:pStyle w:val="8"/>
              <w:spacing w:line="284" w:lineRule="auto"/>
            </w:pPr>
          </w:p>
          <w:p>
            <w:pPr>
              <w:pStyle w:val="8"/>
              <w:spacing w:line="285" w:lineRule="auto"/>
            </w:pPr>
          </w:p>
          <w:p>
            <w:pPr>
              <w:spacing w:before="80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479" w:type="dxa"/>
          </w:tcPr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spacing w:before="91" w:line="219" w:lineRule="auto"/>
              <w:ind w:left="1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社会效益</w:t>
            </w:r>
          </w:p>
        </w:tc>
        <w:tc>
          <w:tcPr>
            <w:tcW w:w="6485" w:type="dxa"/>
          </w:tcPr>
          <w:p>
            <w:pPr>
              <w:pStyle w:val="8"/>
              <w:spacing w:line="315" w:lineRule="auto"/>
              <w:rPr>
                <w:lang w:eastAsia="zh-CN"/>
              </w:rPr>
            </w:pPr>
          </w:p>
          <w:p>
            <w:pPr>
              <w:spacing w:before="91" w:line="219" w:lineRule="auto"/>
              <w:ind w:left="16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  <w:lang w:eastAsia="zh-CN"/>
              </w:rPr>
              <w:t>重点考察带动就业或其它社会贡献</w:t>
            </w:r>
          </w:p>
          <w:p>
            <w:pPr>
              <w:spacing w:before="142" w:line="475" w:lineRule="exact"/>
              <w:jc w:val="right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position w:val="14"/>
                <w:sz w:val="28"/>
                <w:szCs w:val="28"/>
                <w:lang w:eastAsia="zh-CN"/>
              </w:rPr>
              <w:t>项目发展战略和规模扩张策略的合理性和可行性，预</w:t>
            </w:r>
          </w:p>
          <w:p>
            <w:pPr>
              <w:spacing w:line="219" w:lineRule="auto"/>
              <w:ind w:left="15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判 项目可能带动社会就业的能力。</w:t>
            </w:r>
          </w:p>
        </w:tc>
        <w:tc>
          <w:tcPr>
            <w:tcW w:w="818" w:type="dxa"/>
          </w:tcPr>
          <w:p>
            <w:pPr>
              <w:pStyle w:val="8"/>
              <w:spacing w:line="267" w:lineRule="auto"/>
              <w:rPr>
                <w:lang w:eastAsia="zh-CN"/>
              </w:rPr>
            </w:pPr>
          </w:p>
          <w:p>
            <w:pPr>
              <w:pStyle w:val="8"/>
              <w:spacing w:line="267" w:lineRule="auto"/>
              <w:rPr>
                <w:lang w:eastAsia="zh-CN"/>
              </w:rPr>
            </w:pPr>
          </w:p>
          <w:p>
            <w:pPr>
              <w:pStyle w:val="8"/>
              <w:spacing w:line="268" w:lineRule="auto"/>
              <w:rPr>
                <w:lang w:eastAsia="zh-CN"/>
              </w:rPr>
            </w:pPr>
          </w:p>
          <w:p>
            <w:pPr>
              <w:spacing w:before="80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10</w:t>
            </w:r>
          </w:p>
        </w:tc>
      </w:tr>
    </w:tbl>
    <w:p>
      <w:pPr>
        <w:sectPr>
          <w:footerReference r:id="rId4" w:type="default"/>
          <w:pgSz w:w="11906" w:h="16839"/>
          <w:pgMar w:top="400" w:right="1559" w:bottom="1247" w:left="1559" w:header="0" w:footer="972" w:gutter="0"/>
          <w:cols w:space="720" w:num="1"/>
        </w:sectPr>
      </w:pPr>
    </w:p>
    <w:p>
      <w:pPr>
        <w:spacing w:line="275" w:lineRule="auto"/>
      </w:pPr>
    </w:p>
    <w:p>
      <w:pPr>
        <w:pStyle w:val="2"/>
        <w:spacing w:before="150" w:line="187" w:lineRule="auto"/>
        <w:ind w:left="1751"/>
        <w:outlineLvl w:val="0"/>
        <w:rPr>
          <w:sz w:val="35"/>
          <w:szCs w:val="35"/>
          <w:lang w:eastAsia="zh-CN"/>
        </w:rPr>
      </w:pPr>
      <w:r>
        <w:rPr>
          <w:spacing w:val="9"/>
          <w:sz w:val="35"/>
          <w:szCs w:val="35"/>
          <w:lang w:eastAsia="zh-CN"/>
        </w:rPr>
        <w:t>第八届全国财经院校创新创业大赛</w:t>
      </w:r>
    </w:p>
    <w:p>
      <w:pPr>
        <w:pStyle w:val="2"/>
        <w:spacing w:before="95" w:line="168" w:lineRule="auto"/>
        <w:ind w:left="3013"/>
        <w:rPr>
          <w:sz w:val="35"/>
          <w:szCs w:val="35"/>
        </w:rPr>
      </w:pPr>
      <w:r>
        <w:rPr>
          <w:spacing w:val="8"/>
          <w:sz w:val="35"/>
          <w:szCs w:val="35"/>
        </w:rPr>
        <w:t>公益赛道评审规则</w:t>
      </w:r>
    </w:p>
    <w:tbl>
      <w:tblPr>
        <w:tblStyle w:val="7"/>
        <w:tblW w:w="8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6559"/>
        <w:gridCol w:w="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96" w:type="dxa"/>
          </w:tcPr>
          <w:p>
            <w:pPr>
              <w:spacing w:before="200" w:line="221" w:lineRule="auto"/>
              <w:ind w:lef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评审要点</w:t>
            </w:r>
          </w:p>
        </w:tc>
        <w:tc>
          <w:tcPr>
            <w:tcW w:w="6559" w:type="dxa"/>
          </w:tcPr>
          <w:p>
            <w:pPr>
              <w:spacing w:before="201" w:line="220" w:lineRule="auto"/>
              <w:ind w:left="27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评审内容</w:t>
            </w:r>
          </w:p>
        </w:tc>
        <w:tc>
          <w:tcPr>
            <w:tcW w:w="828" w:type="dxa"/>
          </w:tcPr>
          <w:p>
            <w:pPr>
              <w:spacing w:before="201" w:line="220" w:lineRule="auto"/>
              <w:ind w:left="1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496" w:type="dxa"/>
          </w:tcPr>
          <w:p>
            <w:pPr>
              <w:pStyle w:val="8"/>
              <w:spacing w:line="348" w:lineRule="auto"/>
            </w:pPr>
          </w:p>
          <w:p>
            <w:pPr>
              <w:pStyle w:val="8"/>
              <w:spacing w:line="348" w:lineRule="auto"/>
            </w:pPr>
          </w:p>
          <w:p>
            <w:pPr>
              <w:spacing w:before="91" w:line="221" w:lineRule="auto"/>
              <w:ind w:left="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项目团队</w:t>
            </w:r>
          </w:p>
        </w:tc>
        <w:tc>
          <w:tcPr>
            <w:tcW w:w="6559" w:type="dxa"/>
          </w:tcPr>
          <w:p>
            <w:pPr>
              <w:pStyle w:val="8"/>
              <w:spacing w:line="249" w:lineRule="auto"/>
              <w:rPr>
                <w:lang w:eastAsia="zh-CN"/>
              </w:rPr>
            </w:pPr>
          </w:p>
          <w:p>
            <w:pPr>
              <w:spacing w:before="91" w:line="328" w:lineRule="auto"/>
              <w:ind w:left="21" w:right="107" w:firstLine="19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团队成员的基本素质、业务能力、奉献意愿和价值观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与项目需求相匹配；团队或公司组织架构与分工协作</w:t>
            </w:r>
          </w:p>
          <w:p>
            <w:pPr>
              <w:spacing w:before="1" w:line="219" w:lineRule="auto"/>
              <w:ind w:left="17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合理；团队权益结构或公司股权结构合理。</w:t>
            </w:r>
          </w:p>
        </w:tc>
        <w:tc>
          <w:tcPr>
            <w:tcW w:w="828" w:type="dxa"/>
          </w:tcPr>
          <w:p>
            <w:pPr>
              <w:pStyle w:val="8"/>
              <w:spacing w:line="250" w:lineRule="auto"/>
              <w:rPr>
                <w:lang w:eastAsia="zh-CN"/>
              </w:rPr>
            </w:pPr>
          </w:p>
          <w:p>
            <w:pPr>
              <w:pStyle w:val="8"/>
              <w:spacing w:line="251" w:lineRule="auto"/>
              <w:rPr>
                <w:lang w:eastAsia="zh-CN"/>
              </w:rPr>
            </w:pPr>
          </w:p>
          <w:p>
            <w:pPr>
              <w:pStyle w:val="8"/>
              <w:spacing w:line="251" w:lineRule="auto"/>
              <w:rPr>
                <w:lang w:eastAsia="zh-CN"/>
              </w:rPr>
            </w:pPr>
          </w:p>
          <w:p>
            <w:pPr>
              <w:spacing w:before="80" w:line="189" w:lineRule="auto"/>
              <w:ind w:left="2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496" w:type="dxa"/>
          </w:tcPr>
          <w:p>
            <w:pPr>
              <w:pStyle w:val="8"/>
              <w:spacing w:line="272" w:lineRule="auto"/>
            </w:pPr>
          </w:p>
          <w:p>
            <w:pPr>
              <w:pStyle w:val="8"/>
              <w:spacing w:line="272" w:lineRule="auto"/>
            </w:pPr>
          </w:p>
          <w:p>
            <w:pPr>
              <w:pStyle w:val="8"/>
              <w:spacing w:line="273" w:lineRule="auto"/>
            </w:pPr>
          </w:p>
          <w:p>
            <w:pPr>
              <w:spacing w:before="91" w:line="221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实效性</w:t>
            </w:r>
          </w:p>
        </w:tc>
        <w:tc>
          <w:tcPr>
            <w:tcW w:w="6559" w:type="dxa"/>
          </w:tcPr>
          <w:p>
            <w:pPr>
              <w:spacing w:before="218" w:line="327" w:lineRule="auto"/>
              <w:ind w:left="22" w:right="107" w:hanging="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项目对乡村振兴和社区治理等社会问题的贡献度；在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引入社会资源方面对农村组织和农民增收、地方产业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结构优化的效果；项目对促进就业、教育、医疗、养</w:t>
            </w:r>
          </w:p>
          <w:p>
            <w:pPr>
              <w:spacing w:before="1" w:line="219" w:lineRule="auto"/>
              <w:ind w:left="2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老、环境保护与生态建设等方面的效果。</w:t>
            </w:r>
          </w:p>
        </w:tc>
        <w:tc>
          <w:tcPr>
            <w:tcW w:w="828" w:type="dxa"/>
          </w:tcPr>
          <w:p>
            <w:pPr>
              <w:pStyle w:val="8"/>
              <w:spacing w:line="291" w:lineRule="auto"/>
              <w:rPr>
                <w:lang w:eastAsia="zh-CN"/>
              </w:rPr>
            </w:pPr>
          </w:p>
          <w:p>
            <w:pPr>
              <w:pStyle w:val="8"/>
              <w:spacing w:line="291" w:lineRule="auto"/>
              <w:rPr>
                <w:lang w:eastAsia="zh-CN"/>
              </w:rPr>
            </w:pPr>
          </w:p>
          <w:p>
            <w:pPr>
              <w:pStyle w:val="8"/>
              <w:spacing w:line="292" w:lineRule="auto"/>
              <w:rPr>
                <w:lang w:eastAsia="zh-CN"/>
              </w:rPr>
            </w:pPr>
          </w:p>
          <w:p>
            <w:pPr>
              <w:spacing w:before="80" w:line="189" w:lineRule="auto"/>
              <w:ind w:left="2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496" w:type="dxa"/>
          </w:tcPr>
          <w:p>
            <w:pPr>
              <w:pStyle w:val="8"/>
              <w:spacing w:line="314" w:lineRule="auto"/>
            </w:pPr>
          </w:p>
          <w:p>
            <w:pPr>
              <w:pStyle w:val="8"/>
              <w:spacing w:line="315" w:lineRule="auto"/>
            </w:pPr>
          </w:p>
          <w:p>
            <w:pPr>
              <w:spacing w:before="91" w:line="221" w:lineRule="auto"/>
              <w:ind w:left="3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创新性</w:t>
            </w:r>
          </w:p>
        </w:tc>
        <w:tc>
          <w:tcPr>
            <w:tcW w:w="6559" w:type="dxa"/>
          </w:tcPr>
          <w:p>
            <w:pPr>
              <w:pStyle w:val="8"/>
              <w:spacing w:line="311" w:lineRule="auto"/>
              <w:rPr>
                <w:lang w:eastAsia="zh-CN"/>
              </w:rPr>
            </w:pPr>
          </w:p>
          <w:p>
            <w:pPr>
              <w:spacing w:before="91" w:line="325" w:lineRule="auto"/>
              <w:ind w:left="16" w:right="107" w:firstLine="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鼓励技术或服务创新、引入或运用新技术，鼓励高校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科研成果转化；鼓励在生产、服务、营销等商业模式</w:t>
            </w:r>
          </w:p>
          <w:p>
            <w:pPr>
              <w:spacing w:line="218" w:lineRule="auto"/>
              <w:ind w:left="17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要素上创新；鼓励组织模式创新或进行资源整合。</w:t>
            </w:r>
          </w:p>
        </w:tc>
        <w:tc>
          <w:tcPr>
            <w:tcW w:w="828" w:type="dxa"/>
          </w:tcPr>
          <w:p>
            <w:pPr>
              <w:pStyle w:val="8"/>
              <w:spacing w:line="344" w:lineRule="auto"/>
              <w:rPr>
                <w:lang w:eastAsia="zh-CN"/>
              </w:rPr>
            </w:pPr>
          </w:p>
          <w:p>
            <w:pPr>
              <w:pStyle w:val="8"/>
              <w:spacing w:line="344" w:lineRule="auto"/>
              <w:rPr>
                <w:lang w:eastAsia="zh-CN"/>
              </w:rPr>
            </w:pPr>
          </w:p>
          <w:p>
            <w:pPr>
              <w:spacing w:before="80" w:line="189" w:lineRule="auto"/>
              <w:ind w:left="3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496" w:type="dxa"/>
          </w:tcPr>
          <w:p>
            <w:pPr>
              <w:pStyle w:val="8"/>
              <w:spacing w:line="281" w:lineRule="auto"/>
            </w:pPr>
          </w:p>
          <w:p>
            <w:pPr>
              <w:pStyle w:val="8"/>
              <w:spacing w:line="281" w:lineRule="auto"/>
            </w:pPr>
          </w:p>
          <w:p>
            <w:pPr>
              <w:spacing w:before="91" w:line="220" w:lineRule="auto"/>
              <w:ind w:left="1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可持续性</w:t>
            </w:r>
          </w:p>
        </w:tc>
        <w:tc>
          <w:tcPr>
            <w:tcW w:w="6559" w:type="dxa"/>
          </w:tcPr>
          <w:p>
            <w:pPr>
              <w:spacing w:before="203" w:line="333" w:lineRule="auto"/>
              <w:ind w:left="16" w:firstLine="4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  <w:lang w:eastAsia="zh-CN"/>
              </w:rPr>
              <w:t>项目的持续生存能力；经济价值和社会价值适度融合；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:lang w:eastAsia="zh-CN"/>
              </w:rPr>
              <w:t>创新研发、生产销售、资源整合等持续运营能力；项</w:t>
            </w:r>
          </w:p>
          <w:p>
            <w:pPr>
              <w:spacing w:before="1" w:line="219" w:lineRule="auto"/>
              <w:ind w:left="6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  <w:lang w:eastAsia="zh-CN"/>
              </w:rPr>
              <w:t>目模式可复制、可推广等。</w:t>
            </w:r>
          </w:p>
        </w:tc>
        <w:tc>
          <w:tcPr>
            <w:tcW w:w="828" w:type="dxa"/>
          </w:tcPr>
          <w:p>
            <w:pPr>
              <w:pStyle w:val="8"/>
              <w:spacing w:line="310" w:lineRule="auto"/>
              <w:rPr>
                <w:lang w:eastAsia="zh-CN"/>
              </w:rPr>
            </w:pPr>
          </w:p>
          <w:p>
            <w:pPr>
              <w:pStyle w:val="8"/>
              <w:spacing w:line="310" w:lineRule="auto"/>
              <w:rPr>
                <w:lang w:eastAsia="zh-CN"/>
              </w:rPr>
            </w:pPr>
          </w:p>
          <w:p>
            <w:pPr>
              <w:spacing w:before="81" w:line="189" w:lineRule="auto"/>
              <w:ind w:left="2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496" w:type="dxa"/>
          </w:tcPr>
          <w:p>
            <w:pPr>
              <w:pStyle w:val="8"/>
              <w:spacing w:line="242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spacing w:before="91" w:line="219" w:lineRule="auto"/>
              <w:ind w:left="1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社会效益</w:t>
            </w:r>
          </w:p>
        </w:tc>
        <w:tc>
          <w:tcPr>
            <w:tcW w:w="6559" w:type="dxa"/>
          </w:tcPr>
          <w:p>
            <w:pPr>
              <w:spacing w:before="163" w:line="326" w:lineRule="auto"/>
              <w:ind w:left="20" w:right="107" w:firstLine="27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以社会价值为导向，以解决社会问题为使命，有可预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见的成果，受众的覆盖面广，在服务领域有良好产品</w:t>
            </w:r>
          </w:p>
          <w:p>
            <w:pPr>
              <w:spacing w:line="183" w:lineRule="auto"/>
              <w:ind w:left="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或服务模式。</w:t>
            </w:r>
          </w:p>
        </w:tc>
        <w:tc>
          <w:tcPr>
            <w:tcW w:w="828" w:type="dxa"/>
          </w:tcPr>
          <w:p>
            <w:pPr>
              <w:pStyle w:val="8"/>
              <w:spacing w:line="271" w:lineRule="auto"/>
            </w:pPr>
          </w:p>
          <w:p>
            <w:pPr>
              <w:pStyle w:val="8"/>
              <w:spacing w:line="272" w:lineRule="auto"/>
            </w:pPr>
          </w:p>
          <w:p>
            <w:pPr>
              <w:spacing w:before="81" w:line="189" w:lineRule="auto"/>
              <w:ind w:left="2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</w:tr>
    </w:tbl>
    <w:p/>
    <w:sectPr>
      <w:footerReference r:id="rId5" w:type="default"/>
      <w:pgSz w:w="11906" w:h="16839"/>
      <w:pgMar w:top="400" w:right="1509" w:bottom="1245" w:left="1508" w:header="0" w:footer="9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F223C4"/>
    <w:rsid w:val="00664014"/>
    <w:rsid w:val="00EB332E"/>
    <w:rsid w:val="00F223C4"/>
    <w:rsid w:val="0450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6B90-1BB7-4E10-A3F1-DCFB478E6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1220</Characters>
  <Lines>10</Lines>
  <Paragraphs>2</Paragraphs>
  <TotalTime>5</TotalTime>
  <ScaleCrop>false</ScaleCrop>
  <LinksUpToDate>false</LinksUpToDate>
  <CharactersWithSpaces>1432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2023-09-16T15:29:00Z</dcterms:created>
  <dc:creator>李智</dc:creator>
  <cp:lastModifiedBy>lty</cp:lastModifiedBy>
  <dcterms:modified xsi:type="dcterms:W3CDTF">2023-10-12T09:16:37Z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2023-09-19T09:57:36Z</vt:filetime>
  </property>
  <property fmtid="{D5CDD505-2E9C-101B-9397-08002B2CF9AE}" pid="4" name="KSOProductBuildVer">
    <vt:lpwstr>2052-12.1.0.15712</vt:lpwstr>
  </property>
  <property fmtid="{D5CDD505-2E9C-101B-9397-08002B2CF9AE}" pid="5" name="ICV">
    <vt:lpwstr>856FA22E4CCF4C25AA224C7D4B056416_13</vt:lpwstr>
  </property>
</Properties>
</file>