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ascii="华文中宋" w:hAnsi="华文中宋" w:eastAsia="华文中宋" w:cs="华文中宋"/>
          <w:sz w:val="52"/>
          <w:szCs w:val="5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position w:val="-52"/>
          <w:sz w:val="20"/>
          <w:szCs w:val="20"/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1670685</wp:posOffset>
            </wp:positionH>
            <wp:positionV relativeFrom="paragraph">
              <wp:posOffset>-219075</wp:posOffset>
            </wp:positionV>
            <wp:extent cx="2000250" cy="2018665"/>
            <wp:effectExtent l="0" t="0" r="0" b="635"/>
            <wp:wrapTopAndBottom/>
            <wp:docPr id="1026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.jpe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48" cy="2018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华文中宋" w:hAnsi="华文中宋" w:eastAsia="华文中宋" w:cs="华文中宋"/>
          <w:sz w:val="52"/>
          <w:szCs w:val="52"/>
          <w:lang w:eastAsia="zh-CN"/>
        </w:rPr>
        <w:t>北京林业大学经济管理学院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2" w:right="105"/>
        <w:jc w:val="center"/>
        <w:textAlignment w:val="auto"/>
        <w:rPr>
          <w:rFonts w:ascii="华文中宋" w:hAnsi="华文中宋" w:eastAsia="华文中宋" w:cs="华文中宋"/>
          <w:sz w:val="52"/>
          <w:szCs w:val="52"/>
          <w:lang w:eastAsia="zh-CN"/>
        </w:rPr>
      </w:pPr>
      <w:r>
        <w:rPr>
          <w:rFonts w:hint="eastAsia" w:ascii="华文中宋" w:hAnsi="华文中宋" w:eastAsia="华文中宋" w:cs="华文中宋"/>
          <w:sz w:val="52"/>
          <w:szCs w:val="52"/>
          <w:lang w:eastAsia="zh-CN"/>
        </w:rPr>
        <w:t>第</w:t>
      </w:r>
      <w:r>
        <w:rPr>
          <w:rFonts w:hint="eastAsia" w:ascii="华文中宋" w:hAnsi="华文中宋" w:eastAsia="华文中宋" w:cs="华文中宋"/>
          <w:sz w:val="52"/>
          <w:szCs w:val="52"/>
          <w:lang w:val="en-US" w:eastAsia="zh-CN"/>
        </w:rPr>
        <w:t>六</w:t>
      </w:r>
      <w:r>
        <w:rPr>
          <w:rFonts w:hint="eastAsia" w:ascii="华文中宋" w:hAnsi="华文中宋" w:eastAsia="华文中宋" w:cs="华文中宋"/>
          <w:sz w:val="52"/>
          <w:szCs w:val="52"/>
          <w:lang w:eastAsia="zh-CN"/>
        </w:rPr>
        <w:t>届创新创业大赛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2" w:right="104"/>
        <w:jc w:val="center"/>
        <w:textAlignment w:val="auto"/>
        <w:rPr>
          <w:rFonts w:ascii="华文中宋" w:hAnsi="华文中宋" w:eastAsia="华文中宋" w:cs="华文中宋"/>
          <w:sz w:val="52"/>
          <w:szCs w:val="52"/>
          <w:lang w:eastAsia="zh-CN"/>
        </w:rPr>
      </w:pPr>
      <w:r>
        <w:rPr>
          <w:rFonts w:hint="eastAsia" w:ascii="华文中宋" w:hAnsi="华文中宋" w:eastAsia="华文中宋" w:cs="华文中宋"/>
          <w:sz w:val="52"/>
          <w:szCs w:val="52"/>
          <w:lang w:eastAsia="zh-CN"/>
        </w:rPr>
        <w:t>项目</w:t>
      </w:r>
      <w:r>
        <w:rPr>
          <w:rFonts w:ascii="华文中宋" w:hAnsi="华文中宋" w:eastAsia="华文中宋" w:cs="华文中宋"/>
          <w:sz w:val="52"/>
          <w:szCs w:val="52"/>
          <w:lang w:eastAsia="zh-CN"/>
        </w:rPr>
        <w:t>计划书</w:t>
      </w:r>
    </w:p>
    <w:p>
      <w:pPr>
        <w:tabs>
          <w:tab w:val="left" w:pos="7701"/>
          <w:tab w:val="left" w:pos="7989"/>
          <w:tab w:val="left" w:pos="8207"/>
        </w:tabs>
        <w:rPr>
          <w:rFonts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tabs>
          <w:tab w:val="left" w:pos="7701"/>
          <w:tab w:val="left" w:pos="7989"/>
          <w:tab w:val="left" w:pos="8207"/>
        </w:tabs>
        <w:rPr>
          <w:rFonts w:ascii="仿宋" w:hAnsi="仿宋" w:eastAsia="仿宋" w:cs="仿宋"/>
          <w:b/>
          <w:bCs/>
          <w:sz w:val="32"/>
          <w:szCs w:val="32"/>
          <w:lang w:eastAsia="zh-CN"/>
        </w:rPr>
      </w:pPr>
    </w:p>
    <w:tbl>
      <w:tblPr>
        <w:tblStyle w:val="7"/>
        <w:tblW w:w="7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5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7560"/>
                <w:tab w:val="left" w:pos="7740"/>
              </w:tabs>
              <w:ind w:left="213" w:leftChars="97"/>
              <w:jc w:val="distribute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510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（宋体四号字）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7560"/>
                <w:tab w:val="left" w:pos="7740"/>
              </w:tabs>
              <w:ind w:left="213" w:leftChars="97"/>
              <w:jc w:val="distribut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7560"/>
                <w:tab w:val="left" w:pos="7740"/>
              </w:tabs>
              <w:ind w:firstLine="280" w:firstLineChars="1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7560"/>
                <w:tab w:val="left" w:pos="7740"/>
              </w:tabs>
              <w:ind w:left="213" w:leftChars="97"/>
              <w:jc w:val="distribut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赛道选择</w:t>
            </w:r>
          </w:p>
        </w:tc>
        <w:tc>
          <w:tcPr>
            <w:tcW w:w="510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7560"/>
                <w:tab w:val="left" w:pos="7740"/>
              </w:tabs>
              <w:ind w:firstLine="560" w:firstLineChars="200"/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□创新创业类     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绿色创业类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7560"/>
                <w:tab w:val="left" w:pos="7740"/>
              </w:tabs>
              <w:ind w:left="213" w:leftChars="97"/>
              <w:jc w:val="distribute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项目负责人</w:t>
            </w:r>
          </w:p>
        </w:tc>
        <w:tc>
          <w:tcPr>
            <w:tcW w:w="51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7560"/>
                <w:tab w:val="left" w:pos="7740"/>
              </w:tabs>
              <w:ind w:left="213" w:leftChars="97"/>
              <w:jc w:val="distribute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51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7560"/>
                <w:tab w:val="left" w:pos="7740"/>
              </w:tabs>
              <w:ind w:left="213" w:leftChars="97"/>
              <w:jc w:val="distribute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指导老师</w:t>
            </w:r>
          </w:p>
        </w:tc>
        <w:tc>
          <w:tcPr>
            <w:tcW w:w="51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spacing w:before="12"/>
        <w:rPr>
          <w:rFonts w:ascii="仿宋" w:hAnsi="仿宋" w:eastAsia="仿宋" w:cs="仿宋"/>
          <w:b/>
          <w:bCs/>
          <w:sz w:val="27"/>
          <w:szCs w:val="27"/>
          <w:lang w:eastAsia="zh-CN"/>
        </w:rPr>
      </w:pPr>
    </w:p>
    <w:p>
      <w:pPr>
        <w:adjustRightInd w:val="0"/>
        <w:snapToGrid w:val="0"/>
        <w:spacing w:before="312" w:beforeLines="100"/>
        <w:ind w:firstLine="3360" w:firstLineChars="1200"/>
        <w:jc w:val="both"/>
        <w:rPr>
          <w:rFonts w:hint="eastAsia" w:ascii="仿宋" w:hAnsi="仿宋" w:eastAsia="仿宋" w:cs="仿宋"/>
          <w:b/>
          <w:bCs/>
          <w:sz w:val="32"/>
          <w:szCs w:val="32"/>
          <w:u w:val="single" w:color="000000"/>
          <w:lang w:eastAsia="zh-CN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5ZjU5YmQ4YWVmMDEzNzAzZjIyZTRhZWRmYjc4MWYifQ=="/>
  </w:docVars>
  <w:rsids>
    <w:rsidRoot w:val="00000000"/>
    <w:rsid w:val="023B2673"/>
    <w:rsid w:val="055B2AFC"/>
    <w:rsid w:val="0E073BF4"/>
    <w:rsid w:val="2EA17179"/>
    <w:rsid w:val="346A72D7"/>
    <w:rsid w:val="3CD440BB"/>
    <w:rsid w:val="5914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等线" w:hAnsi="等线" w:eastAsia="等线" w:cs="宋体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:lang w:eastAsia="zh-CN"/>
    </w:rPr>
  </w:style>
  <w:style w:type="paragraph" w:styleId="3">
    <w:name w:val="heading 2"/>
    <w:basedOn w:val="1"/>
    <w:next w:val="1"/>
    <w:link w:val="12"/>
    <w:qFormat/>
    <w:uiPriority w:val="9"/>
    <w:pPr>
      <w:keepNext/>
      <w:keepLines/>
      <w:spacing w:before="260" w:after="260" w:line="416" w:lineRule="auto"/>
      <w:jc w:val="both"/>
      <w:outlineLvl w:val="1"/>
    </w:pPr>
    <w:rPr>
      <w:rFonts w:ascii="等线 Light" w:hAnsi="等线 Light" w:eastAsia="等线 Light" w:cs="宋体"/>
      <w:b/>
      <w:bCs/>
      <w:kern w:val="2"/>
      <w:sz w:val="32"/>
      <w:szCs w:val="32"/>
      <w:lang w:eastAsia="zh-CN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标题四"/>
    <w:basedOn w:val="1"/>
    <w:qFormat/>
    <w:uiPriority w:val="0"/>
    <w:rPr>
      <w:color w:val="000000"/>
      <w:kern w:val="2"/>
      <w:sz w:val="28"/>
      <w:szCs w:val="28"/>
      <w:lang w:eastAsia="zh-CN"/>
    </w:rPr>
  </w:style>
  <w:style w:type="character" w:customStyle="1" w:styleId="11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2 Char"/>
    <w:basedOn w:val="9"/>
    <w:link w:val="3"/>
    <w:qFormat/>
    <w:uiPriority w:val="9"/>
    <w:rPr>
      <w:rFonts w:ascii="等线 Light" w:hAnsi="等线 Light" w:eastAsia="等线 Light" w:cs="宋体"/>
      <w:b/>
      <w:bCs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  <w:jc w:val="both"/>
    </w:pPr>
    <w:rPr>
      <w:kern w:val="2"/>
      <w:sz w:val="21"/>
      <w:szCs w:val="21"/>
      <w:lang w:eastAsia="zh-CN"/>
    </w:rPr>
  </w:style>
  <w:style w:type="paragraph" w:customStyle="1" w:styleId="14">
    <w:name w:val="TOC Heading_5a18a4a9-ae63-40ea-8fa0-955f2acb2628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等线 Light" w:hAnsi="等线 Light" w:eastAsia="等线 Light" w:cs="宋体"/>
      <w:color w:val="2F5597"/>
      <w:kern w:val="0"/>
      <w:sz w:val="28"/>
      <w:szCs w:val="28"/>
    </w:rPr>
  </w:style>
  <w:style w:type="character" w:customStyle="1" w:styleId="15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9"/>
    <w:link w:val="4"/>
    <w:qFormat/>
    <w:uiPriority w:val="99"/>
    <w:rPr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A761F-8055-4FE1-A461-C7E0A52CC6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69</Characters>
  <Paragraphs>23</Paragraphs>
  <TotalTime>0</TotalTime>
  <ScaleCrop>false</ScaleCrop>
  <LinksUpToDate>false</LinksUpToDate>
  <CharactersWithSpaces>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2019-10-18T07:50:00Z</dcterms:created>
  <dc:creator>1</dc:creator>
  <cp:lastModifiedBy>Zhengkf</cp:lastModifiedBy>
  <dcterms:modified xsi:type="dcterms:W3CDTF">2023-09-28T05:00:47Z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CC4B6BA2154F4223860B1471533EDB81_13</vt:lpwstr>
  </property>
</Properties>
</file>