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楷体_GB2312" w:eastAsia="楷体_GB2312"/>
          <w:b/>
          <w:sz w:val="28"/>
        </w:rPr>
      </w:pPr>
    </w:p>
    <w:p>
      <w:pPr>
        <w:rPr>
          <w:rFonts w:ascii="楷体_GB2312" w:eastAsia="楷体_GB2312"/>
          <w:b/>
          <w:sz w:val="28"/>
        </w:rPr>
      </w:pPr>
      <w:r>
        <w:rPr>
          <w:rFonts w:hint="eastAsia" w:ascii="楷体_GB2312" w:eastAsia="楷体_GB2312"/>
          <w:b/>
          <w:sz w:val="28"/>
        </w:rPr>
        <w:t>附件</w:t>
      </w:r>
      <w:r>
        <w:rPr>
          <w:rFonts w:hint="eastAsia" w:ascii="楷体_GB2312" w:eastAsia="楷体_GB2312"/>
          <w:b/>
          <w:sz w:val="28"/>
          <w:lang w:val="en-US" w:eastAsia="zh-CN"/>
        </w:rPr>
        <w:t>2</w:t>
      </w:r>
      <w:bookmarkStart w:id="0" w:name="_GoBack"/>
      <w:bookmarkEnd w:id="0"/>
      <w:r>
        <w:rPr>
          <w:rFonts w:hint="eastAsia" w:ascii="楷体_GB2312" w:eastAsia="楷体_GB2312"/>
          <w:b/>
          <w:sz w:val="28"/>
        </w:rPr>
        <w:t>：</w:t>
      </w:r>
    </w:p>
    <w:p>
      <w:pPr>
        <w:rPr>
          <w:rFonts w:eastAsia="黑体"/>
          <w:b/>
          <w:sz w:val="28"/>
        </w:rPr>
      </w:pPr>
    </w:p>
    <w:p>
      <w:pPr>
        <w:rPr>
          <w:rFonts w:eastAsia="黑体"/>
          <w:b/>
          <w:sz w:val="28"/>
        </w:rPr>
      </w:pPr>
    </w:p>
    <w:p>
      <w:pPr>
        <w:jc w:val="center"/>
        <w:rPr>
          <w:rFonts w:ascii="黑体" w:eastAsia="黑体"/>
          <w:sz w:val="44"/>
        </w:rPr>
      </w:pPr>
      <w:r>
        <w:rPr>
          <w:rFonts w:hint="eastAsia" w:ascii="黑体" w:eastAsia="黑体"/>
          <w:sz w:val="44"/>
        </w:rPr>
        <w:t>北京林业大学</w:t>
      </w:r>
      <w:r>
        <w:rPr>
          <w:rFonts w:ascii="黑体" w:eastAsia="黑体"/>
          <w:sz w:val="44"/>
        </w:rPr>
        <w:t>2022</w:t>
      </w:r>
      <w:r>
        <w:rPr>
          <w:rFonts w:hint="eastAsia" w:ascii="黑体" w:eastAsia="黑体"/>
          <w:sz w:val="44"/>
        </w:rPr>
        <w:t>年社会实践</w:t>
      </w:r>
    </w:p>
    <w:p>
      <w:pPr>
        <w:jc w:val="center"/>
        <w:rPr>
          <w:sz w:val="32"/>
        </w:rPr>
      </w:pPr>
    </w:p>
    <w:p>
      <w:pPr>
        <w:jc w:val="center"/>
        <w:rPr>
          <w:rFonts w:ascii="楷体_GB2312" w:eastAsia="楷体_GB2312"/>
          <w:b/>
          <w:bCs/>
          <w:sz w:val="52"/>
        </w:rPr>
      </w:pPr>
      <w:r>
        <w:rPr>
          <w:rFonts w:hint="eastAsia" w:ascii="楷体_GB2312" w:eastAsia="楷体_GB2312"/>
          <w:b/>
          <w:bCs/>
          <w:sz w:val="52"/>
        </w:rPr>
        <w:t>立 项 登 记 表</w:t>
      </w:r>
    </w:p>
    <w:p>
      <w:pPr>
        <w:jc w:val="center"/>
        <w:rPr>
          <w:rFonts w:ascii="华文新魏" w:eastAsia="华文新魏"/>
          <w:sz w:val="30"/>
        </w:rPr>
      </w:pPr>
    </w:p>
    <w:p>
      <w:pPr>
        <w:jc w:val="center"/>
        <w:rPr>
          <w:rFonts w:ascii="华文新魏" w:eastAsia="华文新魏"/>
          <w:sz w:val="30"/>
        </w:rPr>
      </w:pPr>
    </w:p>
    <w:p>
      <w:pPr>
        <w:jc w:val="center"/>
        <w:rPr>
          <w:rFonts w:ascii="华文新魏" w:eastAsia="华文新魏"/>
          <w:sz w:val="30"/>
        </w:rPr>
      </w:pPr>
    </w:p>
    <w:p>
      <w:pPr>
        <w:jc w:val="center"/>
        <w:rPr>
          <w:rFonts w:ascii="华文新魏" w:eastAsia="华文新魏"/>
          <w:sz w:val="30"/>
        </w:rPr>
      </w:pPr>
    </w:p>
    <w:p>
      <w:pPr>
        <w:jc w:val="center"/>
        <w:rPr>
          <w:rFonts w:ascii="华文新魏" w:eastAsia="华文新魏"/>
          <w:sz w:val="30"/>
        </w:rPr>
      </w:pPr>
    </w:p>
    <w:p>
      <w:pPr>
        <w:jc w:val="center"/>
        <w:rPr>
          <w:rFonts w:ascii="华文新魏" w:eastAsia="华文新魏"/>
          <w:sz w:val="30"/>
        </w:rPr>
      </w:pPr>
    </w:p>
    <w:p>
      <w:pPr>
        <w:jc w:val="center"/>
        <w:rPr>
          <w:rFonts w:ascii="华文新魏" w:eastAsia="华文新魏"/>
          <w:sz w:val="30"/>
        </w:rPr>
      </w:pPr>
    </w:p>
    <w:p>
      <w:pPr>
        <w:jc w:val="center"/>
        <w:rPr>
          <w:rFonts w:ascii="华文新魏" w:eastAsia="华文新魏"/>
          <w:sz w:val="30"/>
        </w:rPr>
      </w:pPr>
    </w:p>
    <w:p>
      <w:pPr>
        <w:jc w:val="center"/>
        <w:rPr>
          <w:rFonts w:ascii="华文新魏" w:eastAsia="华文新魏"/>
          <w:sz w:val="30"/>
        </w:rPr>
      </w:pPr>
    </w:p>
    <w:p>
      <w:pPr>
        <w:jc w:val="center"/>
        <w:rPr>
          <w:rFonts w:ascii="华文新魏" w:eastAsia="华文新魏"/>
          <w:sz w:val="30"/>
        </w:rPr>
      </w:pPr>
    </w:p>
    <w:p>
      <w:pPr>
        <w:jc w:val="center"/>
        <w:rPr>
          <w:rFonts w:ascii="华文新魏" w:eastAsia="华文新魏"/>
          <w:sz w:val="30"/>
        </w:rPr>
      </w:pPr>
    </w:p>
    <w:p>
      <w:pPr>
        <w:jc w:val="center"/>
        <w:rPr>
          <w:rFonts w:ascii="华文新魏" w:eastAsia="华文新魏"/>
          <w:sz w:val="30"/>
        </w:rPr>
      </w:pPr>
    </w:p>
    <w:p>
      <w:pPr>
        <w:jc w:val="center"/>
        <w:rPr>
          <w:rFonts w:ascii="华文新魏" w:eastAsia="华文新魏"/>
          <w:sz w:val="30"/>
        </w:rPr>
      </w:pPr>
    </w:p>
    <w:p>
      <w:pPr>
        <w:jc w:val="center"/>
        <w:rPr>
          <w:rFonts w:ascii="华文新魏" w:eastAsia="华文新魏"/>
          <w:sz w:val="30"/>
        </w:rPr>
      </w:pPr>
    </w:p>
    <w:p>
      <w:pPr>
        <w:jc w:val="center"/>
        <w:rPr>
          <w:rFonts w:ascii="华文新魏" w:eastAsia="华文新魏"/>
          <w:sz w:val="30"/>
        </w:rPr>
      </w:pPr>
    </w:p>
    <w:p>
      <w:pPr>
        <w:jc w:val="center"/>
        <w:rPr>
          <w:rFonts w:ascii="华文新魏" w:eastAsia="华文新魏"/>
          <w:sz w:val="30"/>
        </w:rPr>
      </w:pPr>
    </w:p>
    <w:p>
      <w:pPr>
        <w:jc w:val="center"/>
        <w:rPr>
          <w:rFonts w:ascii="华文新魏" w:eastAsia="华文新魏"/>
          <w:sz w:val="30"/>
        </w:rPr>
      </w:pPr>
    </w:p>
    <w:p>
      <w:pPr>
        <w:jc w:val="center"/>
        <w:rPr>
          <w:rFonts w:ascii="华文新魏" w:eastAsia="华文新魏"/>
          <w:sz w:val="30"/>
        </w:rPr>
      </w:pPr>
    </w:p>
    <w:p>
      <w:pPr>
        <w:jc w:val="center"/>
        <w:rPr>
          <w:rFonts w:ascii="华文新魏" w:eastAsia="华文新魏"/>
          <w:sz w:val="30"/>
        </w:rPr>
      </w:pPr>
    </w:p>
    <w:p>
      <w:pPr>
        <w:spacing w:line="500" w:lineRule="exact"/>
        <w:ind w:firstLine="1256" w:firstLineChars="357"/>
        <w:rPr>
          <w:rFonts w:ascii="宋体" w:hAnsi="宋体"/>
          <w:sz w:val="28"/>
          <w:u w:val="single"/>
        </w:rPr>
      </w:pPr>
      <w:r>
        <w:rPr>
          <w:rFonts w:hint="eastAsia" w:ascii="宋体" w:hAnsi="宋体"/>
          <w:spacing w:val="36"/>
          <w:sz w:val="28"/>
          <w:szCs w:val="28"/>
        </w:rPr>
        <w:t>团队名称</w:t>
      </w:r>
      <w:r>
        <w:rPr>
          <w:rFonts w:hint="eastAsia" w:ascii="宋体" w:hAnsi="宋体"/>
          <w:sz w:val="28"/>
        </w:rPr>
        <w:t>：</w:t>
      </w:r>
      <w:r>
        <w:rPr>
          <w:rFonts w:hint="eastAsia" w:ascii="宋体" w:hAnsi="宋体"/>
          <w:sz w:val="28"/>
          <w:u w:val="single"/>
        </w:rPr>
        <w:t xml:space="preserve">                                    </w:t>
      </w:r>
    </w:p>
    <w:p>
      <w:pPr>
        <w:spacing w:line="500" w:lineRule="exact"/>
        <w:ind w:firstLine="1256" w:firstLineChars="357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pacing w:val="36"/>
          <w:sz w:val="28"/>
          <w:szCs w:val="28"/>
        </w:rPr>
        <w:t>指导单位</w:t>
      </w:r>
      <w:r>
        <w:rPr>
          <w:rFonts w:hint="eastAsia" w:ascii="宋体" w:hAnsi="宋体"/>
          <w:sz w:val="28"/>
        </w:rPr>
        <w:t>：</w:t>
      </w:r>
      <w:r>
        <w:rPr>
          <w:rFonts w:hint="eastAsia" w:ascii="宋体" w:hAnsi="宋体"/>
          <w:sz w:val="28"/>
          <w:u w:val="single"/>
        </w:rPr>
        <w:t xml:space="preserve">                                    </w:t>
      </w:r>
    </w:p>
    <w:p>
      <w:pPr>
        <w:spacing w:line="500" w:lineRule="exact"/>
        <w:ind w:firstLine="1260" w:firstLineChars="450"/>
        <w:rPr>
          <w:rFonts w:ascii="宋体" w:hAnsi="宋体"/>
          <w:sz w:val="28"/>
          <w:u w:val="single"/>
        </w:rPr>
      </w:pPr>
      <w:r>
        <w:rPr>
          <w:rFonts w:hint="eastAsia" w:ascii="宋体" w:hAnsi="宋体"/>
          <w:sz w:val="28"/>
        </w:rPr>
        <w:t>负责人姓名：</w:t>
      </w:r>
      <w:r>
        <w:rPr>
          <w:rFonts w:hint="eastAsia" w:ascii="宋体" w:hAnsi="宋体"/>
          <w:sz w:val="28"/>
          <w:u w:val="single"/>
        </w:rPr>
        <w:t xml:space="preserve">                                    </w:t>
      </w:r>
    </w:p>
    <w:p>
      <w:pPr>
        <w:rPr>
          <w:rFonts w:ascii="宋体" w:hAnsi="宋体"/>
          <w:sz w:val="32"/>
        </w:rPr>
      </w:pPr>
    </w:p>
    <w:p>
      <w:pPr>
        <w:jc w:val="center"/>
        <w:rPr>
          <w:rFonts w:ascii="楷体_GB2312" w:hAnsi="宋体" w:eastAsia="楷体_GB2312"/>
          <w:b/>
          <w:sz w:val="28"/>
        </w:rPr>
      </w:pPr>
      <w:r>
        <w:rPr>
          <w:rFonts w:hint="eastAsia" w:ascii="楷体_GB2312" w:hAnsi="宋体" w:eastAsia="楷体_GB2312"/>
          <w:b/>
          <w:sz w:val="28"/>
        </w:rPr>
        <w:t>共青团北京林业大学委员会</w:t>
      </w:r>
    </w:p>
    <w:p>
      <w:pPr>
        <w:jc w:val="center"/>
        <w:rPr>
          <w:rFonts w:ascii="楷体_GB2312" w:hAnsi="宋体" w:eastAsia="楷体_GB2312"/>
          <w:b/>
          <w:sz w:val="28"/>
        </w:rPr>
      </w:pPr>
      <w:r>
        <w:rPr>
          <w:rFonts w:hint="eastAsia" w:ascii="楷体_GB2312" w:hAnsi="宋体" w:eastAsia="楷体_GB2312"/>
          <w:b/>
          <w:sz w:val="28"/>
        </w:rPr>
        <w:t>二</w:t>
      </w:r>
      <w:r>
        <w:rPr>
          <w:rFonts w:hint="eastAsia" w:ascii="楷体_GB2312" w:hAnsi="宋体" w:eastAsia="楷体_GB2312"/>
          <w:b/>
          <w:sz w:val="30"/>
          <w:szCs w:val="30"/>
        </w:rPr>
        <w:t>○二二</w:t>
      </w:r>
      <w:r>
        <w:rPr>
          <w:rFonts w:hint="eastAsia" w:ascii="楷体_GB2312" w:hAnsi="宋体" w:eastAsia="楷体_GB2312"/>
          <w:b/>
          <w:sz w:val="28"/>
        </w:rPr>
        <w:t>年六月</w:t>
      </w:r>
    </w:p>
    <w:p>
      <w:pPr>
        <w:widowControl/>
        <w:snapToGrid/>
        <w:jc w:val="left"/>
        <w:rPr>
          <w:rFonts w:ascii="楷体_GB2312" w:hAnsi="宋体" w:eastAsia="楷体_GB2312"/>
          <w:b/>
          <w:sz w:val="28"/>
        </w:rPr>
      </w:pPr>
      <w:r>
        <w:rPr>
          <w:rFonts w:ascii="楷体_GB2312" w:hAnsi="宋体" w:eastAsia="楷体_GB2312"/>
          <w:b/>
          <w:sz w:val="28"/>
        </w:rPr>
        <w:br w:type="page"/>
      </w:r>
    </w:p>
    <w:p>
      <w:pPr>
        <w:jc w:val="center"/>
        <w:rPr>
          <w:rFonts w:ascii="楷体_GB2312" w:hAnsi="宋体" w:eastAsia="楷体_GB2312"/>
          <w:b/>
          <w:sz w:val="28"/>
        </w:rPr>
      </w:pPr>
    </w:p>
    <w:p>
      <w:pPr>
        <w:pStyle w:val="13"/>
        <w:spacing w:before="156"/>
        <w:rPr>
          <w:b/>
        </w:rPr>
      </w:pPr>
      <w:r>
        <w:rPr>
          <w:rFonts w:hint="eastAsia"/>
        </w:rPr>
        <w:t xml:space="preserve">A  </w:t>
      </w:r>
      <w:r>
        <w:rPr>
          <w:rFonts w:hint="eastAsia"/>
          <w:b/>
        </w:rPr>
        <w:t>基本情况</w:t>
      </w:r>
    </w:p>
    <w:tbl>
      <w:tblPr>
        <w:tblStyle w:val="4"/>
        <w:tblW w:w="83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315"/>
        <w:gridCol w:w="1382"/>
        <w:gridCol w:w="1090"/>
        <w:gridCol w:w="408"/>
        <w:gridCol w:w="770"/>
        <w:gridCol w:w="372"/>
        <w:gridCol w:w="54"/>
        <w:gridCol w:w="1090"/>
        <w:gridCol w:w="11"/>
        <w:gridCol w:w="43"/>
        <w:gridCol w:w="10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704" w:type="dxa"/>
            <w:vMerge w:val="restart"/>
            <w:textDirection w:val="tbRlV"/>
            <w:vAlign w:val="center"/>
          </w:tcPr>
          <w:p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团队情况</w:t>
            </w:r>
          </w:p>
        </w:tc>
        <w:tc>
          <w:tcPr>
            <w:tcW w:w="1315" w:type="dxa"/>
            <w:vAlign w:val="center"/>
          </w:tcPr>
          <w:p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团队名称</w:t>
            </w:r>
          </w:p>
        </w:tc>
        <w:tc>
          <w:tcPr>
            <w:tcW w:w="6309" w:type="dxa"/>
            <w:gridSpan w:val="10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</w:p>
        </w:tc>
        <w:tc>
          <w:tcPr>
            <w:tcW w:w="1315" w:type="dxa"/>
            <w:vAlign w:val="center"/>
          </w:tcPr>
          <w:p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实践地点</w:t>
            </w:r>
          </w:p>
        </w:tc>
        <w:tc>
          <w:tcPr>
            <w:tcW w:w="1382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活动起止时间</w:t>
            </w:r>
          </w:p>
        </w:tc>
        <w:tc>
          <w:tcPr>
            <w:tcW w:w="1196" w:type="dxa"/>
            <w:gridSpan w:val="3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参与人数</w:t>
            </w:r>
          </w:p>
        </w:tc>
        <w:tc>
          <w:tcPr>
            <w:tcW w:w="1143" w:type="dxa"/>
            <w:gridSpan w:val="3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</w:p>
        </w:tc>
        <w:tc>
          <w:tcPr>
            <w:tcW w:w="1315" w:type="dxa"/>
            <w:vAlign w:val="center"/>
          </w:tcPr>
          <w:p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预算资金</w:t>
            </w:r>
          </w:p>
        </w:tc>
        <w:tc>
          <w:tcPr>
            <w:tcW w:w="1382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已到位资金</w:t>
            </w:r>
          </w:p>
        </w:tc>
        <w:tc>
          <w:tcPr>
            <w:tcW w:w="1196" w:type="dxa"/>
            <w:gridSpan w:val="3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申请资金</w:t>
            </w:r>
          </w:p>
        </w:tc>
        <w:tc>
          <w:tcPr>
            <w:tcW w:w="1143" w:type="dxa"/>
            <w:gridSpan w:val="3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704" w:type="dxa"/>
            <w:vMerge w:val="continue"/>
            <w:textDirection w:val="tbRlV"/>
            <w:vAlign w:val="center"/>
          </w:tcPr>
          <w:p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</w:p>
        </w:tc>
        <w:tc>
          <w:tcPr>
            <w:tcW w:w="1315" w:type="dxa"/>
            <w:vMerge w:val="restart"/>
            <w:vAlign w:val="center"/>
          </w:tcPr>
          <w:p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是否已经</w:t>
            </w:r>
          </w:p>
          <w:p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联系单位</w:t>
            </w:r>
          </w:p>
        </w:tc>
        <w:tc>
          <w:tcPr>
            <w:tcW w:w="1382" w:type="dxa"/>
            <w:vMerge w:val="restart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单位名称</w:t>
            </w:r>
          </w:p>
        </w:tc>
        <w:tc>
          <w:tcPr>
            <w:tcW w:w="3429" w:type="dxa"/>
            <w:gridSpan w:val="7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704" w:type="dxa"/>
            <w:vMerge w:val="continue"/>
            <w:textDirection w:val="tbRlV"/>
            <w:vAlign w:val="center"/>
          </w:tcPr>
          <w:p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</w:p>
        </w:tc>
        <w:tc>
          <w:tcPr>
            <w:tcW w:w="1315" w:type="dxa"/>
            <w:vMerge w:val="continue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Merge w:val="continue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联系人</w:t>
            </w:r>
          </w:p>
        </w:tc>
        <w:tc>
          <w:tcPr>
            <w:tcW w:w="3429" w:type="dxa"/>
            <w:gridSpan w:val="7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704" w:type="dxa"/>
            <w:vMerge w:val="continue"/>
            <w:textDirection w:val="tbRlV"/>
            <w:vAlign w:val="center"/>
          </w:tcPr>
          <w:p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</w:p>
        </w:tc>
        <w:tc>
          <w:tcPr>
            <w:tcW w:w="1315" w:type="dxa"/>
            <w:vMerge w:val="continue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Merge w:val="continue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联系方式</w:t>
            </w:r>
          </w:p>
        </w:tc>
        <w:tc>
          <w:tcPr>
            <w:tcW w:w="3429" w:type="dxa"/>
            <w:gridSpan w:val="7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704" w:type="dxa"/>
            <w:vMerge w:val="restart"/>
            <w:textDirection w:val="tbRlV"/>
            <w:vAlign w:val="center"/>
          </w:tcPr>
          <w:p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团队负责人</w:t>
            </w:r>
          </w:p>
        </w:tc>
        <w:tc>
          <w:tcPr>
            <w:tcW w:w="1315" w:type="dxa"/>
            <w:vAlign w:val="center"/>
          </w:tcPr>
          <w:p>
            <w:pPr>
              <w:widowControl/>
              <w:snapToGrid/>
              <w:ind w:firstLine="210" w:firstLineChars="100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姓  名</w:t>
            </w:r>
          </w:p>
        </w:tc>
        <w:tc>
          <w:tcPr>
            <w:tcW w:w="1382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>
            <w:pPr>
              <w:widowControl/>
              <w:snapToGrid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 xml:space="preserve">  学  院</w:t>
            </w:r>
          </w:p>
        </w:tc>
        <w:tc>
          <w:tcPr>
            <w:tcW w:w="1196" w:type="dxa"/>
            <w:gridSpan w:val="3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01" w:type="dxa"/>
            <w:gridSpan w:val="2"/>
            <w:vAlign w:val="center"/>
          </w:tcPr>
          <w:p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专业班级</w:t>
            </w:r>
          </w:p>
        </w:tc>
        <w:tc>
          <w:tcPr>
            <w:tcW w:w="1132" w:type="dxa"/>
            <w:gridSpan w:val="2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5" w:hRule="atLeas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</w:p>
        </w:tc>
        <w:tc>
          <w:tcPr>
            <w:tcW w:w="1315" w:type="dxa"/>
            <w:vAlign w:val="center"/>
          </w:tcPr>
          <w:p>
            <w:pPr>
              <w:widowControl/>
              <w:snapToGrid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 xml:space="preserve">  手 </w:t>
            </w:r>
            <w:r>
              <w:rPr>
                <w:rFonts w:ascii="黑体" w:hAnsi="宋体" w:eastAsia="黑体"/>
                <w:szCs w:val="24"/>
              </w:rPr>
              <w:t xml:space="preserve"> </w:t>
            </w:r>
            <w:r>
              <w:rPr>
                <w:rFonts w:hint="eastAsia" w:ascii="黑体" w:hAnsi="宋体" w:eastAsia="黑体"/>
                <w:szCs w:val="24"/>
              </w:rPr>
              <w:t>机</w:t>
            </w:r>
          </w:p>
        </w:tc>
        <w:tc>
          <w:tcPr>
            <w:tcW w:w="1382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电子信箱</w:t>
            </w:r>
          </w:p>
        </w:tc>
        <w:tc>
          <w:tcPr>
            <w:tcW w:w="3429" w:type="dxa"/>
            <w:gridSpan w:val="7"/>
            <w:vAlign w:val="center"/>
          </w:tcPr>
          <w:p>
            <w:pPr>
              <w:widowControl/>
              <w:snapToGrid/>
              <w:rPr>
                <w:rFonts w:ascii="宋体" w:hAnsi="宋体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704" w:type="dxa"/>
            <w:vMerge w:val="restart"/>
            <w:textDirection w:val="tbRlV"/>
            <w:vAlign w:val="center"/>
          </w:tcPr>
          <w:p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指导教师</w:t>
            </w:r>
          </w:p>
        </w:tc>
        <w:tc>
          <w:tcPr>
            <w:tcW w:w="1315" w:type="dxa"/>
            <w:vAlign w:val="center"/>
          </w:tcPr>
          <w:p>
            <w:pPr>
              <w:widowControl/>
              <w:snapToGrid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 xml:space="preserve">  姓  名</w:t>
            </w:r>
          </w:p>
        </w:tc>
        <w:tc>
          <w:tcPr>
            <w:tcW w:w="1382" w:type="dxa"/>
            <w:vAlign w:val="center"/>
          </w:tcPr>
          <w:p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 xml:space="preserve"> </w:t>
            </w:r>
          </w:p>
        </w:tc>
        <w:tc>
          <w:tcPr>
            <w:tcW w:w="1498" w:type="dxa"/>
            <w:gridSpan w:val="2"/>
            <w:vAlign w:val="center"/>
          </w:tcPr>
          <w:p>
            <w:pPr>
              <w:widowControl/>
              <w:snapToGrid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 xml:space="preserve">  系   别</w:t>
            </w:r>
          </w:p>
        </w:tc>
        <w:tc>
          <w:tcPr>
            <w:tcW w:w="1142" w:type="dxa"/>
            <w:gridSpan w:val="2"/>
            <w:vAlign w:val="center"/>
          </w:tcPr>
          <w:p>
            <w:pPr>
              <w:widowControl/>
              <w:snapToGrid/>
              <w:rPr>
                <w:rFonts w:ascii="黑体" w:hAnsi="宋体" w:eastAsia="黑体"/>
                <w:szCs w:val="24"/>
              </w:rPr>
            </w:pPr>
          </w:p>
        </w:tc>
        <w:tc>
          <w:tcPr>
            <w:tcW w:w="1144" w:type="dxa"/>
            <w:gridSpan w:val="2"/>
            <w:vAlign w:val="center"/>
          </w:tcPr>
          <w:p>
            <w:pPr>
              <w:widowControl/>
              <w:snapToGrid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职    称</w:t>
            </w:r>
          </w:p>
        </w:tc>
        <w:tc>
          <w:tcPr>
            <w:tcW w:w="1143" w:type="dxa"/>
            <w:gridSpan w:val="3"/>
            <w:vAlign w:val="center"/>
          </w:tcPr>
          <w:p>
            <w:pPr>
              <w:widowControl/>
              <w:snapToGrid/>
              <w:rPr>
                <w:rFonts w:ascii="黑体" w:hAnsi="宋体" w:eastAsia="黑体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</w:p>
        </w:tc>
        <w:tc>
          <w:tcPr>
            <w:tcW w:w="1315" w:type="dxa"/>
            <w:vAlign w:val="center"/>
          </w:tcPr>
          <w:p>
            <w:pPr>
              <w:widowControl/>
              <w:snapToGrid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宋体" w:hAnsi="宋体"/>
                <w:szCs w:val="24"/>
              </w:rPr>
              <w:t xml:space="preserve">  </w:t>
            </w:r>
            <w:r>
              <w:rPr>
                <w:rFonts w:hint="eastAsia" w:ascii="黑体" w:hAnsi="宋体" w:eastAsia="黑体"/>
                <w:szCs w:val="24"/>
              </w:rPr>
              <w:t>学  院</w:t>
            </w:r>
          </w:p>
        </w:tc>
        <w:tc>
          <w:tcPr>
            <w:tcW w:w="1382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联系方式</w:t>
            </w:r>
          </w:p>
        </w:tc>
        <w:tc>
          <w:tcPr>
            <w:tcW w:w="3429" w:type="dxa"/>
            <w:gridSpan w:val="7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</w:p>
        </w:tc>
        <w:tc>
          <w:tcPr>
            <w:tcW w:w="1315" w:type="dxa"/>
            <w:vAlign w:val="center"/>
          </w:tcPr>
          <w:p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是否随团</w:t>
            </w:r>
          </w:p>
        </w:tc>
        <w:tc>
          <w:tcPr>
            <w:tcW w:w="1382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电子信箱</w:t>
            </w:r>
          </w:p>
        </w:tc>
        <w:tc>
          <w:tcPr>
            <w:tcW w:w="3429" w:type="dxa"/>
            <w:gridSpan w:val="7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704" w:type="dxa"/>
            <w:vMerge w:val="restart"/>
            <w:textDirection w:val="tbRlV"/>
            <w:vAlign w:val="center"/>
          </w:tcPr>
          <w:p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团队成员</w:t>
            </w:r>
          </w:p>
        </w:tc>
        <w:tc>
          <w:tcPr>
            <w:tcW w:w="1315" w:type="dxa"/>
            <w:vAlign w:val="center"/>
          </w:tcPr>
          <w:p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姓   名</w:t>
            </w:r>
          </w:p>
        </w:tc>
        <w:tc>
          <w:tcPr>
            <w:tcW w:w="1382" w:type="dxa"/>
            <w:vAlign w:val="center"/>
          </w:tcPr>
          <w:p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学院</w:t>
            </w:r>
          </w:p>
        </w:tc>
        <w:tc>
          <w:tcPr>
            <w:tcW w:w="1090" w:type="dxa"/>
            <w:vAlign w:val="center"/>
          </w:tcPr>
          <w:p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班级</w:t>
            </w:r>
          </w:p>
        </w:tc>
        <w:tc>
          <w:tcPr>
            <w:tcW w:w="1178" w:type="dxa"/>
            <w:gridSpan w:val="2"/>
            <w:vAlign w:val="center"/>
          </w:tcPr>
          <w:p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学号</w:t>
            </w:r>
          </w:p>
        </w:tc>
        <w:tc>
          <w:tcPr>
            <w:tcW w:w="1570" w:type="dxa"/>
            <w:gridSpan w:val="5"/>
            <w:vAlign w:val="center"/>
          </w:tcPr>
          <w:p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联系方式</w:t>
            </w:r>
          </w:p>
        </w:tc>
        <w:tc>
          <w:tcPr>
            <w:tcW w:w="1089" w:type="dxa"/>
            <w:vAlign w:val="center"/>
          </w:tcPr>
          <w:p>
            <w:pPr>
              <w:widowControl/>
              <w:snapToGrid/>
              <w:jc w:val="center"/>
              <w:rPr>
                <w:rFonts w:ascii="黑体" w:hAnsi="宋体" w:eastAsia="黑体"/>
                <w:szCs w:val="24"/>
              </w:rPr>
            </w:pPr>
            <w:r>
              <w:rPr>
                <w:rFonts w:hint="eastAsia" w:ascii="黑体" w:hAnsi="宋体" w:eastAsia="黑体"/>
                <w:szCs w:val="24"/>
              </w:rPr>
              <w:t>成员分工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15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15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15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15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15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15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15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15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15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315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382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090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089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315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382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090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089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60" w:hRule="atLeast"/>
          <w:jc w:val="center"/>
        </w:trPr>
        <w:tc>
          <w:tcPr>
            <w:tcW w:w="704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  <w:r>
              <w:rPr>
                <w:rFonts w:hint="eastAsia" w:ascii="宋体" w:hAnsi="宋体"/>
                <w:color w:val="000000"/>
                <w:szCs w:val="24"/>
              </w:rPr>
              <w:t>实践类型（）</w:t>
            </w:r>
          </w:p>
        </w:tc>
        <w:tc>
          <w:tcPr>
            <w:tcW w:w="7624" w:type="dxa"/>
            <w:gridSpan w:val="11"/>
            <w:vAlign w:val="center"/>
          </w:tcPr>
          <w:p>
            <w:pPr>
              <w:widowControl/>
              <w:snapToGrid/>
              <w:rPr>
                <w:rFonts w:ascii="宋体" w:hAnsi="宋体"/>
                <w:color w:val="000000"/>
                <w:szCs w:val="24"/>
              </w:rPr>
            </w:pPr>
            <w:r>
              <w:rPr>
                <w:rFonts w:hint="eastAsia" w:ascii="宋体" w:hAnsi="宋体"/>
                <w:color w:val="000000"/>
                <w:szCs w:val="24"/>
              </w:rPr>
              <w:t xml:space="preserve">1．“青春向党”实践项目 </w:t>
            </w:r>
            <w:r>
              <w:rPr>
                <w:rFonts w:ascii="宋体" w:hAnsi="宋体"/>
                <w:color w:val="000000"/>
                <w:szCs w:val="24"/>
              </w:rPr>
              <w:t xml:space="preserve">                       5</w:t>
            </w:r>
            <w:r>
              <w:rPr>
                <w:rFonts w:hint="eastAsia" w:ascii="宋体" w:hAnsi="宋体"/>
                <w:color w:val="000000"/>
                <w:szCs w:val="24"/>
              </w:rPr>
              <w:t>.“乡村振兴”实践项目</w:t>
            </w:r>
          </w:p>
          <w:p>
            <w:pPr>
              <w:widowControl/>
              <w:snapToGrid/>
              <w:rPr>
                <w:rFonts w:hint="eastAsia" w:ascii="宋体" w:hAnsi="宋体"/>
                <w:color w:val="000000"/>
                <w:szCs w:val="24"/>
              </w:rPr>
            </w:pPr>
            <w:r>
              <w:rPr>
                <w:rFonts w:hint="eastAsia" w:ascii="宋体" w:hAnsi="宋体"/>
                <w:color w:val="000000"/>
                <w:szCs w:val="24"/>
              </w:rPr>
              <w:t xml:space="preserve">2.“青年走读中国”实践项目 </w:t>
            </w:r>
            <w:r>
              <w:rPr>
                <w:rFonts w:ascii="宋体" w:hAnsi="宋体"/>
                <w:color w:val="000000"/>
                <w:szCs w:val="24"/>
              </w:rPr>
              <w:t xml:space="preserve">                   6</w:t>
            </w:r>
            <w:r>
              <w:rPr>
                <w:rFonts w:hint="eastAsia" w:ascii="宋体" w:hAnsi="宋体"/>
                <w:color w:val="000000"/>
                <w:szCs w:val="24"/>
              </w:rPr>
              <w:t>.“民生公益”实践项目</w:t>
            </w:r>
          </w:p>
          <w:p>
            <w:pPr>
              <w:widowControl/>
              <w:snapToGrid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/>
                <w:color w:val="000000"/>
                <w:szCs w:val="24"/>
              </w:rPr>
              <w:t>3</w:t>
            </w:r>
            <w:r>
              <w:rPr>
                <w:rFonts w:hint="eastAsia" w:ascii="宋体" w:hAnsi="宋体"/>
                <w:color w:val="000000"/>
                <w:szCs w:val="24"/>
              </w:rPr>
              <w:t xml:space="preserve">.“绿色长征”实践项目 </w:t>
            </w:r>
            <w:r>
              <w:rPr>
                <w:rFonts w:ascii="宋体" w:hAnsi="宋体"/>
                <w:color w:val="000000"/>
                <w:szCs w:val="24"/>
              </w:rPr>
              <w:t xml:space="preserve">                       7</w:t>
            </w:r>
            <w:r>
              <w:rPr>
                <w:rFonts w:hint="eastAsia" w:ascii="宋体" w:hAnsi="宋体"/>
                <w:color w:val="000000"/>
                <w:szCs w:val="24"/>
              </w:rPr>
              <w:t>．“研学创新”实践项目</w:t>
            </w:r>
          </w:p>
          <w:p>
            <w:pPr>
              <w:widowControl/>
              <w:snapToGrid/>
              <w:rPr>
                <w:rFonts w:hint="eastAsia" w:ascii="宋体" w:hAnsi="宋体"/>
                <w:color w:val="000000"/>
                <w:szCs w:val="24"/>
              </w:rPr>
            </w:pPr>
            <w:r>
              <w:rPr>
                <w:rFonts w:ascii="宋体" w:hAnsi="宋体"/>
                <w:color w:val="000000"/>
                <w:szCs w:val="24"/>
              </w:rPr>
              <w:t>4</w:t>
            </w:r>
            <w:r>
              <w:rPr>
                <w:rFonts w:hint="eastAsia" w:ascii="宋体" w:hAnsi="宋体"/>
                <w:color w:val="000000"/>
                <w:szCs w:val="24"/>
              </w:rPr>
              <w:t xml:space="preserve">.“北林精神寻访”实践项目 </w:t>
            </w:r>
            <w:r>
              <w:rPr>
                <w:rFonts w:ascii="宋体" w:hAnsi="宋体"/>
                <w:color w:val="000000"/>
                <w:szCs w:val="24"/>
              </w:rPr>
              <w:t xml:space="preserve">                   8</w:t>
            </w:r>
            <w:r>
              <w:rPr>
                <w:rFonts w:hint="eastAsia" w:ascii="宋体" w:hAnsi="宋体"/>
                <w:color w:val="000000"/>
                <w:szCs w:val="24"/>
              </w:rPr>
              <w:t>.“文化传承”实践项目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2019" w:type="dxa"/>
            <w:gridSpan w:val="2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  <w:r>
              <w:rPr>
                <w:rFonts w:hint="eastAsia" w:ascii="宋体" w:hAnsi="宋体"/>
                <w:color w:val="000000"/>
                <w:szCs w:val="24"/>
              </w:rPr>
              <w:t>是否报名校级重点支持团队</w:t>
            </w:r>
          </w:p>
        </w:tc>
        <w:tc>
          <w:tcPr>
            <w:tcW w:w="2472" w:type="dxa"/>
            <w:gridSpan w:val="2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2748" w:type="dxa"/>
            <w:gridSpan w:val="7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  <w:r>
              <w:rPr>
                <w:rFonts w:hint="eastAsia" w:ascii="宋体" w:hAnsi="宋体"/>
                <w:color w:val="000000"/>
                <w:szCs w:val="24"/>
              </w:rPr>
              <w:t>是否开展线下实践活动</w:t>
            </w:r>
          </w:p>
        </w:tc>
        <w:tc>
          <w:tcPr>
            <w:tcW w:w="1089" w:type="dxa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2019" w:type="dxa"/>
            <w:gridSpan w:val="2"/>
            <w:vAlign w:val="center"/>
          </w:tcPr>
          <w:p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  <w:r>
              <w:rPr>
                <w:rFonts w:hint="eastAsia" w:ascii="宋体" w:hAnsi="宋体"/>
                <w:color w:val="000000"/>
                <w:szCs w:val="24"/>
              </w:rPr>
              <w:t>实践地区（）</w:t>
            </w:r>
          </w:p>
        </w:tc>
        <w:tc>
          <w:tcPr>
            <w:tcW w:w="6309" w:type="dxa"/>
            <w:gridSpan w:val="10"/>
            <w:vAlign w:val="center"/>
          </w:tcPr>
          <w:p>
            <w:pPr>
              <w:widowControl/>
              <w:snapToGrid/>
              <w:rPr>
                <w:rFonts w:ascii="宋体" w:hAnsi="宋体"/>
                <w:color w:val="000000"/>
                <w:szCs w:val="24"/>
              </w:rPr>
            </w:pPr>
            <w:r>
              <w:rPr>
                <w:rFonts w:hint="eastAsia" w:ascii="宋体" w:hAnsi="宋体"/>
                <w:color w:val="000000"/>
                <w:szCs w:val="24"/>
              </w:rPr>
              <w:t>1.黄河流域9个省区（青海、四川、甘肃、宁夏、内蒙古、陕西、山西、河南、山东）</w:t>
            </w:r>
          </w:p>
          <w:p>
            <w:pPr>
              <w:widowControl/>
              <w:snapToGrid/>
              <w:rPr>
                <w:rFonts w:ascii="宋体" w:hAnsi="宋体"/>
                <w:color w:val="000000"/>
                <w:szCs w:val="24"/>
              </w:rPr>
            </w:pPr>
            <w:r>
              <w:rPr>
                <w:rFonts w:hint="eastAsia" w:ascii="宋体" w:hAnsi="宋体"/>
                <w:color w:val="000000"/>
                <w:szCs w:val="24"/>
              </w:rPr>
              <w:t>2</w:t>
            </w:r>
            <w:r>
              <w:rPr>
                <w:rFonts w:ascii="宋体" w:hAnsi="宋体"/>
                <w:color w:val="000000"/>
                <w:szCs w:val="24"/>
              </w:rPr>
              <w:t>.</w:t>
            </w:r>
            <w:r>
              <w:rPr>
                <w:rFonts w:hint="eastAsia" w:ascii="宋体" w:hAnsi="宋体"/>
                <w:color w:val="000000"/>
                <w:szCs w:val="24"/>
              </w:rPr>
              <w:t>长江经济带1</w:t>
            </w:r>
            <w:r>
              <w:rPr>
                <w:rFonts w:ascii="宋体" w:hAnsi="宋体"/>
                <w:color w:val="000000"/>
                <w:szCs w:val="24"/>
              </w:rPr>
              <w:t>1</w:t>
            </w:r>
            <w:r>
              <w:rPr>
                <w:rFonts w:hint="eastAsia" w:ascii="宋体" w:hAnsi="宋体"/>
                <w:color w:val="000000"/>
                <w:szCs w:val="24"/>
              </w:rPr>
              <w:t>个省区（上海、江苏、浙江、安徽、江西、湖北、湖南、重庆、四川、云南、贵州）</w:t>
            </w:r>
          </w:p>
          <w:p>
            <w:pPr>
              <w:widowControl/>
              <w:snapToGrid/>
              <w:rPr>
                <w:rFonts w:hint="eastAsia" w:ascii="宋体" w:hAnsi="宋体"/>
                <w:color w:val="000000"/>
                <w:szCs w:val="24"/>
              </w:rPr>
            </w:pPr>
            <w:r>
              <w:rPr>
                <w:rFonts w:hint="eastAsia" w:ascii="宋体" w:hAnsi="宋体"/>
                <w:color w:val="000000"/>
                <w:szCs w:val="24"/>
              </w:rPr>
              <w:t>3</w:t>
            </w:r>
            <w:r>
              <w:rPr>
                <w:rFonts w:ascii="宋体" w:hAnsi="宋体"/>
                <w:color w:val="000000"/>
                <w:szCs w:val="24"/>
              </w:rPr>
              <w:t>.</w:t>
            </w:r>
            <w:r>
              <w:rPr>
                <w:rFonts w:hint="eastAsia" w:ascii="宋体" w:hAnsi="宋体"/>
                <w:color w:val="000000"/>
                <w:szCs w:val="24"/>
              </w:rPr>
              <w:t>北京</w:t>
            </w:r>
          </w:p>
          <w:p>
            <w:pPr>
              <w:widowControl/>
              <w:snapToGrid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/>
                <w:color w:val="000000"/>
                <w:szCs w:val="24"/>
              </w:rPr>
              <w:t>4</w:t>
            </w:r>
            <w:r>
              <w:rPr>
                <w:rFonts w:hint="eastAsia" w:ascii="宋体" w:hAnsi="宋体"/>
                <w:color w:val="000000"/>
                <w:szCs w:val="24"/>
              </w:rPr>
              <w:t>.其他地区</w:t>
            </w:r>
          </w:p>
        </w:tc>
      </w:tr>
    </w:tbl>
    <w:p>
      <w:pPr>
        <w:pStyle w:val="13"/>
        <w:spacing w:before="156"/>
      </w:pPr>
      <w:r>
        <w:rPr>
          <w:rFonts w:hint="eastAsia"/>
        </w:rPr>
        <w:t xml:space="preserve">B  </w:t>
      </w:r>
      <w:r>
        <w:rPr>
          <w:rFonts w:hint="eastAsia"/>
          <w:b/>
        </w:rPr>
        <w:t>实践项目内容及安全策划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6"/>
        <w:gridCol w:w="77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18" w:hRule="atLeast"/>
          <w:jc w:val="center"/>
        </w:trPr>
        <w:tc>
          <w:tcPr>
            <w:tcW w:w="566" w:type="dxa"/>
            <w:textDirection w:val="tbRlV"/>
            <w:vAlign w:val="center"/>
          </w:tcPr>
          <w:p>
            <w:pPr>
              <w:pStyle w:val="14"/>
              <w:rPr>
                <w:rFonts w:ascii="黑体" w:hAnsi="宋体"/>
              </w:rPr>
            </w:pPr>
            <w:r>
              <w:rPr>
                <w:rFonts w:hint="eastAsia" w:ascii="黑体" w:hAnsi="宋体"/>
              </w:rPr>
              <w:t>课题来源及背景</w:t>
            </w:r>
          </w:p>
        </w:tc>
        <w:tc>
          <w:tcPr>
            <w:tcW w:w="7740" w:type="dxa"/>
            <w:vAlign w:val="center"/>
          </w:tcPr>
          <w:p>
            <w:pPr>
              <w:pStyle w:val="14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65" w:hRule="atLeast"/>
          <w:jc w:val="center"/>
        </w:trPr>
        <w:tc>
          <w:tcPr>
            <w:tcW w:w="566" w:type="dxa"/>
            <w:textDirection w:val="tbRlV"/>
            <w:vAlign w:val="center"/>
          </w:tcPr>
          <w:p>
            <w:pPr>
              <w:pStyle w:val="14"/>
              <w:rPr>
                <w:rFonts w:ascii="黑体" w:hAnsi="宋体"/>
              </w:rPr>
            </w:pPr>
            <w:r>
              <w:rPr>
                <w:rFonts w:hint="eastAsia" w:ascii="黑体" w:hAnsi="宋体"/>
              </w:rPr>
              <w:t>实践项目概述（实践主题及意义）</w:t>
            </w:r>
          </w:p>
        </w:tc>
        <w:tc>
          <w:tcPr>
            <w:tcW w:w="7740" w:type="dxa"/>
            <w:vAlign w:val="center"/>
          </w:tcPr>
          <w:p>
            <w:pPr>
              <w:pStyle w:val="14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70" w:hRule="atLeast"/>
          <w:jc w:val="center"/>
        </w:trPr>
        <w:tc>
          <w:tcPr>
            <w:tcW w:w="566" w:type="dxa"/>
            <w:textDirection w:val="tbRlV"/>
            <w:vAlign w:val="center"/>
          </w:tcPr>
          <w:p>
            <w:pPr>
              <w:pStyle w:val="14"/>
              <w:rPr>
                <w:rFonts w:ascii="黑体" w:hAnsi="宋体"/>
              </w:rPr>
            </w:pPr>
            <w:r>
              <w:rPr>
                <w:rFonts w:hint="eastAsia" w:ascii="黑体" w:hAnsi="宋体"/>
              </w:rPr>
              <w:t>日  程  安  排</w:t>
            </w:r>
          </w:p>
        </w:tc>
        <w:tc>
          <w:tcPr>
            <w:tcW w:w="7740" w:type="dxa"/>
            <w:vAlign w:val="center"/>
          </w:tcPr>
          <w:p>
            <w:pPr>
              <w:pStyle w:val="14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4" w:hRule="atLeast"/>
          <w:jc w:val="center"/>
        </w:trPr>
        <w:tc>
          <w:tcPr>
            <w:tcW w:w="566" w:type="dxa"/>
            <w:textDirection w:val="tbRlV"/>
            <w:vAlign w:val="center"/>
          </w:tcPr>
          <w:p>
            <w:pPr>
              <w:pStyle w:val="14"/>
              <w:rPr>
                <w:rFonts w:ascii="黑体" w:hAnsi="宋体"/>
              </w:rPr>
            </w:pPr>
            <w:r>
              <w:rPr>
                <w:rFonts w:hint="eastAsia" w:ascii="黑体" w:hAnsi="宋体"/>
              </w:rPr>
              <w:t>预期目标及成果</w:t>
            </w:r>
          </w:p>
        </w:tc>
        <w:tc>
          <w:tcPr>
            <w:tcW w:w="7740" w:type="dxa"/>
            <w:vAlign w:val="center"/>
          </w:tcPr>
          <w:p>
            <w:pPr>
              <w:pStyle w:val="14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98" w:hRule="atLeast"/>
          <w:jc w:val="center"/>
        </w:trPr>
        <w:tc>
          <w:tcPr>
            <w:tcW w:w="566" w:type="dxa"/>
            <w:textDirection w:val="tbRlV"/>
            <w:vAlign w:val="center"/>
          </w:tcPr>
          <w:p>
            <w:pPr>
              <w:pStyle w:val="14"/>
              <w:rPr>
                <w:rFonts w:ascii="黑体" w:hAnsi="宋体"/>
              </w:rPr>
            </w:pPr>
            <w:r>
              <w:rPr>
                <w:rFonts w:hint="eastAsia" w:ascii="黑体" w:hAnsi="宋体"/>
              </w:rPr>
              <w:t>安 全 预 案</w:t>
            </w:r>
          </w:p>
        </w:tc>
        <w:tc>
          <w:tcPr>
            <w:tcW w:w="7740" w:type="dxa"/>
            <w:vAlign w:val="center"/>
          </w:tcPr>
          <w:p>
            <w:pPr>
              <w:pStyle w:val="14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59" w:hRule="atLeast"/>
          <w:jc w:val="center"/>
        </w:trPr>
        <w:tc>
          <w:tcPr>
            <w:tcW w:w="566" w:type="dxa"/>
            <w:textDirection w:val="tbRlV"/>
            <w:vAlign w:val="center"/>
          </w:tcPr>
          <w:p>
            <w:pPr>
              <w:pStyle w:val="14"/>
              <w:rPr>
                <w:rFonts w:ascii="黑体" w:hAnsi="宋体"/>
              </w:rPr>
            </w:pPr>
            <w:r>
              <w:rPr>
                <w:rFonts w:hint="eastAsia" w:ascii="黑体" w:hAnsi="宋体"/>
              </w:rPr>
              <w:t>经 费 预 算</w:t>
            </w:r>
          </w:p>
        </w:tc>
        <w:tc>
          <w:tcPr>
            <w:tcW w:w="7740" w:type="dxa"/>
            <w:vAlign w:val="center"/>
          </w:tcPr>
          <w:p>
            <w:pPr>
              <w:pStyle w:val="14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77" w:hRule="atLeast"/>
          <w:jc w:val="center"/>
        </w:trPr>
        <w:tc>
          <w:tcPr>
            <w:tcW w:w="566" w:type="dxa"/>
            <w:textDirection w:val="tbRlV"/>
            <w:vAlign w:val="center"/>
          </w:tcPr>
          <w:p>
            <w:pPr>
              <w:pStyle w:val="14"/>
              <w:snapToGrid w:val="0"/>
              <w:rPr>
                <w:rFonts w:ascii="黑体" w:hAnsi="宋体"/>
              </w:rPr>
            </w:pPr>
            <w:r>
              <w:rPr>
                <w:rFonts w:hint="eastAsia" w:ascii="黑体" w:hAnsi="宋体"/>
              </w:rPr>
              <w:t>可 行 性 分 析</w:t>
            </w:r>
          </w:p>
        </w:tc>
        <w:tc>
          <w:tcPr>
            <w:tcW w:w="7740" w:type="dxa"/>
            <w:vAlign w:val="center"/>
          </w:tcPr>
          <w:p>
            <w:pPr>
              <w:pStyle w:val="14"/>
              <w:spacing w:before="156" w:after="312"/>
              <w:rPr>
                <w:rFonts w:ascii="宋体" w:hAnsi="宋体" w:eastAsia="宋体"/>
              </w:rPr>
            </w:pPr>
          </w:p>
        </w:tc>
      </w:tr>
    </w:tbl>
    <w:p>
      <w:pPr>
        <w:pStyle w:val="13"/>
        <w:spacing w:before="234" w:beforeLines="75"/>
      </w:pPr>
      <w:r>
        <w:rPr>
          <w:rFonts w:hint="eastAsia"/>
        </w:rPr>
        <w:t xml:space="preserve">C  </w:t>
      </w:r>
      <w:r>
        <w:rPr>
          <w:rFonts w:hint="eastAsia"/>
          <w:b/>
        </w:rPr>
        <w:t>评审意见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4"/>
        <w:gridCol w:w="77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77" w:hRule="atLeast"/>
          <w:jc w:val="center"/>
        </w:trPr>
        <w:tc>
          <w:tcPr>
            <w:tcW w:w="524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>
            <w:pPr>
              <w:pStyle w:val="14"/>
              <w:rPr>
                <w:rFonts w:ascii="黑体" w:hAnsi="宋体"/>
              </w:rPr>
            </w:pPr>
            <w:r>
              <w:rPr>
                <w:rFonts w:hint="eastAsia" w:ascii="黑体" w:hAnsi="宋体"/>
              </w:rPr>
              <w:t>指导教师意见</w:t>
            </w:r>
          </w:p>
        </w:tc>
        <w:tc>
          <w:tcPr>
            <w:tcW w:w="775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auto"/>
              <w:ind w:firstLine="115" w:firstLineChars="55"/>
              <w:rPr>
                <w:rFonts w:ascii="宋体" w:hAnsi="宋体"/>
                <w:color w:val="000000"/>
              </w:rPr>
            </w:pPr>
          </w:p>
          <w:p>
            <w:pPr>
              <w:spacing w:line="300" w:lineRule="auto"/>
              <w:ind w:firstLine="115" w:firstLineChars="55"/>
              <w:rPr>
                <w:rFonts w:ascii="宋体" w:hAnsi="宋体"/>
                <w:color w:val="000000"/>
              </w:rPr>
            </w:pPr>
          </w:p>
          <w:p>
            <w:pPr>
              <w:spacing w:line="300" w:lineRule="auto"/>
              <w:ind w:firstLine="115" w:firstLineChars="55"/>
              <w:rPr>
                <w:rFonts w:ascii="宋体" w:hAnsi="宋体"/>
                <w:color w:val="000000"/>
              </w:rPr>
            </w:pPr>
          </w:p>
          <w:p>
            <w:pPr>
              <w:spacing w:line="300" w:lineRule="auto"/>
              <w:ind w:firstLine="115" w:firstLineChars="55"/>
              <w:rPr>
                <w:rFonts w:ascii="宋体" w:hAnsi="宋体"/>
                <w:color w:val="000000"/>
              </w:rPr>
            </w:pPr>
          </w:p>
          <w:p>
            <w:pPr>
              <w:spacing w:line="300" w:lineRule="auto"/>
              <w:ind w:firstLine="115" w:firstLineChars="55"/>
              <w:rPr>
                <w:rFonts w:ascii="宋体" w:hAnsi="宋体"/>
                <w:color w:val="000000"/>
              </w:rPr>
            </w:pPr>
          </w:p>
          <w:p>
            <w:pPr>
              <w:spacing w:line="300" w:lineRule="auto"/>
              <w:ind w:firstLine="115" w:firstLineChars="55"/>
              <w:rPr>
                <w:rFonts w:ascii="宋体" w:hAnsi="宋体"/>
                <w:color w:val="000000"/>
              </w:rPr>
            </w:pPr>
          </w:p>
          <w:p>
            <w:pPr>
              <w:spacing w:line="300" w:lineRule="auto"/>
              <w:ind w:firstLine="115" w:firstLineChars="55"/>
              <w:jc w:val="right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（签  字）</w:t>
            </w:r>
          </w:p>
          <w:p>
            <w:pPr>
              <w:wordWrap w:val="0"/>
              <w:spacing w:line="300" w:lineRule="auto"/>
              <w:ind w:firstLine="115" w:firstLineChars="55"/>
              <w:jc w:val="right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 xml:space="preserve">                                          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15" w:hRule="atLeast"/>
          <w:jc w:val="center"/>
        </w:trPr>
        <w:tc>
          <w:tcPr>
            <w:tcW w:w="524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>
            <w:pPr>
              <w:pStyle w:val="14"/>
              <w:rPr>
                <w:rFonts w:ascii="黑体" w:hAnsi="宋体"/>
              </w:rPr>
            </w:pPr>
            <w:r>
              <w:rPr>
                <w:rFonts w:hint="eastAsia" w:ascii="黑体" w:hAnsi="宋体"/>
              </w:rPr>
              <w:t xml:space="preserve">学 </w:t>
            </w:r>
            <w:r>
              <w:rPr>
                <w:rFonts w:ascii="黑体" w:hAnsi="宋体"/>
              </w:rPr>
              <w:t xml:space="preserve"> </w:t>
            </w:r>
            <w:r>
              <w:rPr>
                <w:rFonts w:hint="eastAsia" w:ascii="黑体" w:hAnsi="宋体"/>
              </w:rPr>
              <w:t>院  意  见</w:t>
            </w:r>
          </w:p>
        </w:tc>
        <w:tc>
          <w:tcPr>
            <w:tcW w:w="775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auto"/>
              <w:ind w:firstLine="115" w:firstLineChars="55"/>
              <w:rPr>
                <w:rFonts w:ascii="宋体" w:hAnsi="宋体"/>
                <w:color w:val="000000"/>
              </w:rPr>
            </w:pPr>
          </w:p>
          <w:p>
            <w:pPr>
              <w:spacing w:line="300" w:lineRule="auto"/>
              <w:ind w:firstLine="115" w:firstLineChars="55"/>
              <w:rPr>
                <w:rFonts w:ascii="宋体" w:hAnsi="宋体"/>
                <w:color w:val="000000"/>
              </w:rPr>
            </w:pPr>
          </w:p>
          <w:p>
            <w:pPr>
              <w:spacing w:line="300" w:lineRule="auto"/>
              <w:ind w:firstLine="115" w:firstLineChars="55"/>
              <w:rPr>
                <w:rFonts w:ascii="宋体" w:hAnsi="宋体"/>
                <w:color w:val="000000"/>
              </w:rPr>
            </w:pPr>
          </w:p>
          <w:p>
            <w:pPr>
              <w:spacing w:line="300" w:lineRule="auto"/>
              <w:ind w:firstLine="115" w:firstLineChars="55"/>
              <w:rPr>
                <w:rFonts w:ascii="宋体" w:hAnsi="宋体"/>
                <w:color w:val="000000"/>
              </w:rPr>
            </w:pPr>
          </w:p>
          <w:p>
            <w:pPr>
              <w:spacing w:line="300" w:lineRule="auto"/>
              <w:ind w:firstLine="115" w:firstLineChars="55"/>
              <w:rPr>
                <w:rFonts w:ascii="宋体" w:hAnsi="宋体"/>
                <w:color w:val="000000"/>
              </w:rPr>
            </w:pPr>
          </w:p>
          <w:p>
            <w:pPr>
              <w:spacing w:line="300" w:lineRule="auto"/>
              <w:ind w:firstLine="115" w:firstLineChars="55"/>
              <w:rPr>
                <w:rFonts w:ascii="宋体" w:hAnsi="宋体"/>
                <w:color w:val="000000"/>
              </w:rPr>
            </w:pPr>
          </w:p>
          <w:p>
            <w:pPr>
              <w:spacing w:line="300" w:lineRule="auto"/>
              <w:ind w:firstLine="115" w:firstLineChars="55"/>
              <w:jc w:val="right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（盖  章）</w:t>
            </w:r>
          </w:p>
          <w:p>
            <w:pPr>
              <w:spacing w:line="300" w:lineRule="auto"/>
              <w:ind w:firstLine="115" w:firstLineChars="55"/>
              <w:jc w:val="right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74" w:hRule="atLeast"/>
          <w:jc w:val="center"/>
        </w:trPr>
        <w:tc>
          <w:tcPr>
            <w:tcW w:w="52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>
            <w:pPr>
              <w:pStyle w:val="14"/>
              <w:rPr>
                <w:rFonts w:ascii="黑体" w:hAnsi="宋体"/>
              </w:rPr>
            </w:pPr>
            <w:r>
              <w:rPr>
                <w:rFonts w:hint="eastAsia" w:ascii="黑体" w:hAnsi="宋体"/>
              </w:rPr>
              <w:t xml:space="preserve">学 </w:t>
            </w:r>
            <w:r>
              <w:rPr>
                <w:rFonts w:ascii="黑体" w:hAnsi="宋体"/>
              </w:rPr>
              <w:t xml:space="preserve"> </w:t>
            </w:r>
            <w:r>
              <w:rPr>
                <w:rFonts w:hint="eastAsia" w:ascii="黑体" w:hAnsi="宋体"/>
              </w:rPr>
              <w:t>校  意  见</w:t>
            </w:r>
          </w:p>
        </w:tc>
        <w:tc>
          <w:tcPr>
            <w:tcW w:w="77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auto"/>
              <w:ind w:firstLine="115" w:firstLineChars="55"/>
              <w:rPr>
                <w:rFonts w:ascii="宋体" w:hAnsi="宋体"/>
                <w:color w:val="000000"/>
              </w:rPr>
            </w:pPr>
          </w:p>
          <w:p>
            <w:pPr>
              <w:spacing w:line="300" w:lineRule="auto"/>
              <w:ind w:firstLine="115" w:firstLineChars="55"/>
              <w:rPr>
                <w:rFonts w:ascii="宋体" w:hAnsi="宋体"/>
                <w:color w:val="000000"/>
              </w:rPr>
            </w:pPr>
          </w:p>
          <w:p>
            <w:pPr>
              <w:spacing w:line="300" w:lineRule="auto"/>
              <w:ind w:firstLine="115" w:firstLineChars="55"/>
              <w:rPr>
                <w:rFonts w:ascii="宋体" w:hAnsi="宋体"/>
                <w:color w:val="000000"/>
              </w:rPr>
            </w:pPr>
          </w:p>
          <w:p>
            <w:pPr>
              <w:spacing w:line="300" w:lineRule="auto"/>
              <w:ind w:firstLine="115" w:firstLineChars="55"/>
              <w:rPr>
                <w:rFonts w:ascii="宋体" w:hAnsi="宋体"/>
                <w:color w:val="000000"/>
              </w:rPr>
            </w:pPr>
          </w:p>
          <w:p>
            <w:pPr>
              <w:spacing w:line="300" w:lineRule="auto"/>
              <w:ind w:firstLine="115" w:firstLineChars="55"/>
              <w:rPr>
                <w:rFonts w:ascii="宋体" w:hAnsi="宋体"/>
                <w:color w:val="000000"/>
              </w:rPr>
            </w:pPr>
          </w:p>
          <w:p>
            <w:pPr>
              <w:spacing w:line="300" w:lineRule="auto"/>
              <w:ind w:firstLine="115" w:firstLineChars="55"/>
              <w:rPr>
                <w:rFonts w:ascii="宋体" w:hAnsi="宋体"/>
                <w:color w:val="000000"/>
              </w:rPr>
            </w:pPr>
          </w:p>
          <w:p>
            <w:pPr>
              <w:spacing w:line="300" w:lineRule="auto"/>
              <w:ind w:firstLine="115" w:firstLineChars="55"/>
              <w:rPr>
                <w:rFonts w:ascii="宋体" w:hAnsi="宋体"/>
                <w:color w:val="000000"/>
              </w:rPr>
            </w:pPr>
          </w:p>
          <w:p>
            <w:pPr>
              <w:spacing w:line="300" w:lineRule="auto"/>
              <w:jc w:val="right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（盖  章）</w:t>
            </w:r>
          </w:p>
          <w:p>
            <w:pPr>
              <w:spacing w:line="300" w:lineRule="auto"/>
              <w:ind w:firstLine="115" w:firstLineChars="55"/>
              <w:jc w:val="right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年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大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FhYzA3M2Y0ZTA0Njg3MzA5ZTM2MTZlMzJhYjczNzEifQ=="/>
  </w:docVars>
  <w:rsids>
    <w:rsidRoot w:val="00E2044F"/>
    <w:rsid w:val="000468E8"/>
    <w:rsid w:val="000641C6"/>
    <w:rsid w:val="001611E3"/>
    <w:rsid w:val="00195FA6"/>
    <w:rsid w:val="001A57E5"/>
    <w:rsid w:val="001B7C1C"/>
    <w:rsid w:val="001C38D3"/>
    <w:rsid w:val="00223434"/>
    <w:rsid w:val="002F4D1B"/>
    <w:rsid w:val="003046A2"/>
    <w:rsid w:val="004C11D2"/>
    <w:rsid w:val="004F0982"/>
    <w:rsid w:val="00563836"/>
    <w:rsid w:val="005F59A6"/>
    <w:rsid w:val="006155F2"/>
    <w:rsid w:val="006827B0"/>
    <w:rsid w:val="00682A76"/>
    <w:rsid w:val="00682AB3"/>
    <w:rsid w:val="006C6733"/>
    <w:rsid w:val="007A4A3E"/>
    <w:rsid w:val="007C2A40"/>
    <w:rsid w:val="008E7A0D"/>
    <w:rsid w:val="008F1058"/>
    <w:rsid w:val="00961660"/>
    <w:rsid w:val="009A6E44"/>
    <w:rsid w:val="009D6CBC"/>
    <w:rsid w:val="00A67810"/>
    <w:rsid w:val="00B71331"/>
    <w:rsid w:val="00BA24BB"/>
    <w:rsid w:val="00BB3BB3"/>
    <w:rsid w:val="00BE1108"/>
    <w:rsid w:val="00BF71C8"/>
    <w:rsid w:val="00C4754F"/>
    <w:rsid w:val="00C97B86"/>
    <w:rsid w:val="00CF148F"/>
    <w:rsid w:val="00D33AED"/>
    <w:rsid w:val="00D558BD"/>
    <w:rsid w:val="00DC339A"/>
    <w:rsid w:val="00DF2F9C"/>
    <w:rsid w:val="00E2044F"/>
    <w:rsid w:val="00EC45BA"/>
    <w:rsid w:val="00F14B86"/>
    <w:rsid w:val="00FE393E"/>
    <w:rsid w:val="00FF6A98"/>
    <w:rsid w:val="11BC49DF"/>
    <w:rsid w:val="3BA05EB0"/>
    <w:rsid w:val="3ECF7DD1"/>
    <w:rsid w:val="541F53B5"/>
    <w:rsid w:val="571A0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napToGrid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customStyle="1" w:styleId="8">
    <w:name w:val="正文内容"/>
    <w:qFormat/>
    <w:uiPriority w:val="0"/>
    <w:pPr>
      <w:widowControl w:val="0"/>
      <w:snapToGrid w:val="0"/>
      <w:spacing w:line="312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2"/>
      <w:szCs w:val="24"/>
      <w:lang w:val="en-US" w:eastAsia="zh-CN" w:bidi="ar-SA"/>
    </w:rPr>
  </w:style>
  <w:style w:type="paragraph" w:customStyle="1" w:styleId="9">
    <w:name w:val="封面落款"/>
    <w:basedOn w:val="1"/>
    <w:semiHidden/>
    <w:qFormat/>
    <w:uiPriority w:val="0"/>
    <w:pPr>
      <w:adjustRightInd w:val="0"/>
      <w:spacing w:line="312" w:lineRule="auto"/>
      <w:jc w:val="center"/>
    </w:pPr>
    <w:rPr>
      <w:rFonts w:ascii="方正大标宋简体" w:eastAsia="方正大标宋简体" w:cs="宋体"/>
      <w:sz w:val="28"/>
      <w:szCs w:val="20"/>
    </w:rPr>
  </w:style>
  <w:style w:type="paragraph" w:customStyle="1" w:styleId="10">
    <w:name w:val="1级标题"/>
    <w:next w:val="1"/>
    <w:uiPriority w:val="0"/>
    <w:pPr>
      <w:snapToGrid w:val="0"/>
      <w:spacing w:before="50" w:beforeLines="50" w:after="75" w:afterLines="75"/>
      <w:jc w:val="both"/>
      <w:outlineLvl w:val="0"/>
    </w:pPr>
    <w:rPr>
      <w:rFonts w:ascii="Times New Roman" w:hAnsi="Times New Roman" w:eastAsia="方正小标宋简体" w:cs="Times New Roman"/>
      <w:kern w:val="2"/>
      <w:sz w:val="26"/>
      <w:szCs w:val="28"/>
      <w:lang w:val="en-US" w:eastAsia="zh-CN" w:bidi="ar-SA"/>
    </w:rPr>
  </w:style>
  <w:style w:type="paragraph" w:customStyle="1" w:styleId="11">
    <w:name w:val="2级标题"/>
    <w:next w:val="8"/>
    <w:uiPriority w:val="0"/>
    <w:pPr>
      <w:snapToGrid w:val="0"/>
      <w:spacing w:before="50" w:beforeLines="50" w:after="75" w:afterLines="75"/>
      <w:jc w:val="both"/>
      <w:outlineLvl w:val="1"/>
    </w:pPr>
    <w:rPr>
      <w:rFonts w:ascii="Times New Roman" w:hAnsi="Times New Roman" w:eastAsia="黑体" w:cs="Times New Roman"/>
      <w:kern w:val="2"/>
      <w:sz w:val="26"/>
      <w:szCs w:val="26"/>
      <w:lang w:val="en-US" w:eastAsia="zh-CN" w:bidi="ar-SA"/>
    </w:rPr>
  </w:style>
  <w:style w:type="paragraph" w:customStyle="1" w:styleId="12">
    <w:name w:val="登记表表头"/>
    <w:semiHidden/>
    <w:uiPriority w:val="0"/>
    <w:pPr>
      <w:ind w:firstLine="576" w:firstLineChars="576"/>
      <w:jc w:val="both"/>
    </w:pPr>
    <w:rPr>
      <w:rFonts w:ascii="黑体" w:hAnsi="宋体" w:eastAsia="黑体" w:cs="Times New Roman"/>
      <w:bCs/>
      <w:kern w:val="2"/>
      <w:sz w:val="28"/>
      <w:szCs w:val="24"/>
      <w:lang w:val="en-US" w:eastAsia="zh-CN" w:bidi="ar-SA"/>
    </w:rPr>
  </w:style>
  <w:style w:type="paragraph" w:customStyle="1" w:styleId="13">
    <w:name w:val="申报书表头"/>
    <w:qFormat/>
    <w:uiPriority w:val="0"/>
    <w:pPr>
      <w:widowControl w:val="0"/>
      <w:snapToGrid w:val="0"/>
      <w:spacing w:before="50" w:beforeLines="50" w:line="360" w:lineRule="auto"/>
      <w:jc w:val="center"/>
    </w:pPr>
    <w:rPr>
      <w:rFonts w:ascii="Times New Roman" w:hAnsi="Times New Roman" w:eastAsia="楷体_GB2312" w:cs="Times New Roman"/>
      <w:bCs/>
      <w:kern w:val="2"/>
      <w:sz w:val="24"/>
      <w:szCs w:val="24"/>
      <w:lang w:val="en-US" w:eastAsia="zh-CN" w:bidi="ar-SA"/>
    </w:rPr>
  </w:style>
  <w:style w:type="paragraph" w:customStyle="1" w:styleId="14">
    <w:name w:val="表头"/>
    <w:semiHidden/>
    <w:qFormat/>
    <w:uiPriority w:val="0"/>
    <w:pPr>
      <w:jc w:val="center"/>
    </w:pPr>
    <w:rPr>
      <w:rFonts w:ascii="Times New Roman" w:hAnsi="Times New Roman" w:eastAsia="黑体" w:cs="Times New Roman"/>
      <w:kern w:val="2"/>
      <w:sz w:val="21"/>
      <w:szCs w:val="24"/>
      <w:lang w:val="en-US" w:eastAsia="zh-CN" w:bidi="ar-SA"/>
    </w:rPr>
  </w:style>
  <w:style w:type="paragraph" w:styleId="15">
    <w:name w:val="List Paragraph"/>
    <w:basedOn w:val="1"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5</Pages>
  <Words>494</Words>
  <Characters>508</Characters>
  <Lines>8</Lines>
  <Paragraphs>2</Paragraphs>
  <TotalTime>5</TotalTime>
  <ScaleCrop>false</ScaleCrop>
  <LinksUpToDate>false</LinksUpToDate>
  <CharactersWithSpaces>851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2021-06-19T02:52:00Z</dcterms:created>
  <dc:creator>sz</dc:creator>
  <cp:lastModifiedBy>黑眼圈大过卧蚕</cp:lastModifiedBy>
  <dcterms:modified xsi:type="dcterms:W3CDTF">2022-06-17T10:24:43Z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DAF061C5618549C2A0CF8DBDD2EFF935</vt:lpwstr>
  </property>
</Properties>
</file>