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系列活动一：万万众——“但是还有音乐”分享活动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本活动旨在引导同学，让大家通过对电视剧的感悟和分享，劳逸结合，充实课余生活。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活动详情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1.在经管心协相关栏目留言（关于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</w:t>
      </w:r>
      <w:r>
        <w:rPr>
          <w:rFonts w:hint="eastAsia" w:ascii="仿宋" w:hAnsi="仿宋" w:eastAsia="仿宋" w:cs="仿宋"/>
          <w:sz w:val="28"/>
          <w:szCs w:val="28"/>
        </w:rPr>
        <w:t>的推荐或者感悟不少于100字）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留言时需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留下姓名学号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活动截止时间为5月20日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后期“北林经管心协”微信公众号将</w:t>
      </w:r>
      <w:r>
        <w:rPr>
          <w:rFonts w:hint="eastAsia" w:ascii="仿宋" w:hAnsi="仿宋" w:eastAsia="仿宋" w:cs="仿宋"/>
          <w:sz w:val="28"/>
          <w:szCs w:val="28"/>
        </w:rPr>
        <w:t>展示精彩推荐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活动奖励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精选优秀留言获得二课堂一次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2A1"/>
    <w:rsid w:val="23C2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0</Lines>
  <Paragraphs>0</Paragraphs>
  <TotalTime>1</TotalTime>
  <ScaleCrop>false</ScaleCrop>
  <LinksUpToDate>false</LinksUpToDate>
  <CharactersWithSpaces>171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2022-04-26T08:25:00Z</dcterms:created>
  <dc:creator>LP</dc:creator>
  <cp:lastModifiedBy>LP</cp:lastModifiedBy>
  <dcterms:modified xsi:type="dcterms:W3CDTF">2022-04-26T08:26:53Z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E3F8634378F34225974ABF91185426E7</vt:lpwstr>
  </property>
</Properties>
</file>