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附件三：</w:t>
      </w:r>
      <w:bookmarkStart w:id="0" w:name="_GoBack"/>
      <w:bookmarkEnd w:id="0"/>
    </w:p>
    <w:p>
      <w:pPr>
        <w:tabs>
          <w:tab w:val="left" w:pos="5700"/>
        </w:tabs>
        <w:spacing w:line="520" w:lineRule="exact"/>
        <w:ind w:firstLine="361" w:firstLineChars="100"/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北京林业大学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2021年“一二</w:t>
      </w:r>
      <w:r>
        <w:rPr>
          <w:rFonts w:asciiTheme="majorEastAsia" w:hAnsiTheme="majorEastAsia" w:eastAsiaTheme="majorEastAsia"/>
          <w:b/>
          <w:sz w:val="36"/>
          <w:szCs w:val="36"/>
        </w:rPr>
        <w:t>·九”健康长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跑</w:t>
      </w:r>
    </w:p>
    <w:p>
      <w:pPr>
        <w:tabs>
          <w:tab w:val="left" w:pos="180"/>
        </w:tabs>
        <w:ind w:firstLine="723" w:firstLineChars="200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评优表彰</w:t>
      </w:r>
    </w:p>
    <w:p>
      <w:pPr>
        <w:tabs>
          <w:tab w:val="left" w:pos="180"/>
        </w:tabs>
        <w:ind w:firstLine="723" w:firstLineChars="200"/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>
      <w:pPr>
        <w:tabs>
          <w:tab w:val="left" w:pos="180"/>
        </w:tabs>
        <w:ind w:firstLine="600" w:firstLineChars="200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一、“</w:t>
      </w:r>
      <w:r>
        <w:rPr>
          <w:rFonts w:ascii="黑体" w:hAnsi="黑体" w:eastAsia="黑体"/>
        </w:rPr>
        <w:t>一二·九”</w:t>
      </w:r>
      <w:r>
        <w:rPr>
          <w:rFonts w:hint="eastAsia" w:ascii="黑体" w:hAnsi="黑体" w:eastAsia="黑体"/>
        </w:rPr>
        <w:t>活动</w:t>
      </w:r>
      <w:r>
        <w:rPr>
          <w:rFonts w:ascii="黑体" w:hAnsi="黑体" w:eastAsia="黑体"/>
        </w:rPr>
        <w:t>评奖细则：</w:t>
      </w:r>
    </w:p>
    <w:p>
      <w:pPr>
        <w:tabs>
          <w:tab w:val="left" w:pos="180"/>
        </w:tabs>
        <w:ind w:firstLine="600" w:firstLineChars="200"/>
        <w:jc w:val="left"/>
        <w:rPr>
          <w:rFonts w:hAnsi="仿宋_GB2312" w:cs="仿宋_GB2312"/>
        </w:rPr>
      </w:pPr>
      <w:r>
        <w:rPr>
          <w:rFonts w:hint="eastAsia" w:ascii="黑体" w:hAnsi="黑体" w:eastAsia="黑体"/>
        </w:rPr>
        <w:t>（1）</w:t>
      </w:r>
      <w:r>
        <w:rPr>
          <w:rFonts w:hint="eastAsia" w:hAnsi="仿宋_GB2312" w:cs="仿宋_GB2312"/>
        </w:rPr>
        <w:t>学生队伍评奖。根据参赛队成绩进行排序，排序后对总成绩排名前30的参赛队进行表彰并颁发相应奖状和奖品，一等奖5名，二等奖10名，三等奖15名。</w:t>
      </w:r>
    </w:p>
    <w:p>
      <w:pPr>
        <w:tabs>
          <w:tab w:val="left" w:pos="180"/>
        </w:tabs>
        <w:ind w:firstLine="600" w:firstLineChars="200"/>
        <w:jc w:val="left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参赛队成绩=到达终点时间-出发时间-老师数*3min。</w:t>
      </w:r>
    </w:p>
    <w:p>
      <w:pPr>
        <w:tabs>
          <w:tab w:val="left" w:pos="180"/>
        </w:tabs>
        <w:ind w:firstLine="600" w:firstLineChars="200"/>
        <w:jc w:val="left"/>
        <w:rPr>
          <w:rFonts w:hint="eastAsia" w:hAnsi="仿宋_GB2312" w:cs="仿宋_GB2312"/>
        </w:rPr>
      </w:pPr>
      <w:r>
        <w:rPr>
          <w:rFonts w:hint="eastAsia" w:ascii="黑体" w:hAnsi="黑体" w:eastAsia="黑体"/>
        </w:rPr>
        <w:t>（2）</w:t>
      </w:r>
      <w:r>
        <w:rPr>
          <w:rFonts w:hint="eastAsia" w:hAnsi="仿宋_GB2312" w:cs="仿宋_GB2312"/>
        </w:rPr>
        <w:t>团支部评奖。根据各基层团支部成绩进行排序，对排名前二十的团支部授予“运动明星团支部”称号，并给予2000元支部运动基金奖励。</w:t>
      </w:r>
    </w:p>
    <w:p>
      <w:pPr>
        <w:tabs>
          <w:tab w:val="left" w:pos="180"/>
        </w:tabs>
        <w:ind w:firstLine="600" w:firstLineChars="200"/>
        <w:jc w:val="left"/>
        <w:rPr>
          <w:rFonts w:hint="eastAsia" w:hAnsi="仿宋_GB2312" w:cs="仿宋_GB2312"/>
        </w:rPr>
      </w:pPr>
      <w:r>
        <w:rPr>
          <w:rFonts w:hint="eastAsia" w:hAnsi="仿宋_GB2312" w:cs="仿宋_GB2312"/>
        </w:rPr>
        <w:t>团支部成绩=各基层团支部参赛队累计时长-团支部所有同学平均公益时*3min。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1124"/>
    <w:rsid w:val="00001124"/>
    <w:rsid w:val="00362384"/>
    <w:rsid w:val="003D7AAB"/>
    <w:rsid w:val="005757E2"/>
    <w:rsid w:val="00BA1F4B"/>
    <w:rsid w:val="00C83FAC"/>
    <w:rsid w:val="00CA1215"/>
    <w:rsid w:val="00EE7EC9"/>
    <w:rsid w:val="00FA2D79"/>
    <w:rsid w:val="58C3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snapToGrid w:val="0"/>
      <w:kern w:val="0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仿宋_GB2312" w:hAnsi="Times New Roman" w:eastAsia="仿宋_GB2312" w:cs="Times New Roman"/>
      <w:snapToGrid w:val="0"/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仿宋_GB2312" w:hAnsi="Times New Roman" w:eastAsia="仿宋_GB2312" w:cs="Times New Roman"/>
      <w:snapToGrid w:val="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4</TotalTime>
  <ScaleCrop>false</ScaleCrop>
  <LinksUpToDate>false</LinksUpToDate>
  <CharactersWithSpaces>256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2020-11-28T09:19:00Z</dcterms:created>
  <dc:creator>xlwr@office365nyc.me</dc:creator>
  <cp:lastModifiedBy>HP</cp:lastModifiedBy>
  <dcterms:modified xsi:type="dcterms:W3CDTF">2021-11-22T01:18:18Z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64B33499B31F4B2FBA76ED9F0F89C9A2</vt:lpwstr>
  </property>
</Properties>
</file>