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276" w:lineRule="atLeast"/>
        <w:rPr>
          <w:rFonts w:hint="eastAsia" w:ascii="黑体" w:hAnsi="黑体" w:eastAsia="黑体" w:cs="Arial"/>
          <w:b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Arial"/>
          <w:b/>
          <w:bCs/>
          <w:color w:val="000000"/>
          <w:kern w:val="0"/>
          <w:sz w:val="30"/>
          <w:szCs w:val="30"/>
        </w:rPr>
        <w:t>附件1</w:t>
      </w:r>
    </w:p>
    <w:p>
      <w:pPr>
        <w:widowControl/>
        <w:spacing w:line="276" w:lineRule="atLeast"/>
        <w:jc w:val="center"/>
        <w:rPr>
          <w:rFonts w:hint="eastAsia" w:ascii="Arial" w:hAnsi="Arial" w:eastAsia="黑体" w:cs="Arial"/>
          <w:color w:val="000000"/>
          <w:kern w:val="0"/>
          <w:sz w:val="17"/>
          <w:szCs w:val="17"/>
        </w:rPr>
      </w:pPr>
      <w:r>
        <w:rPr>
          <w:rFonts w:hint="eastAsia" w:ascii="黑体" w:hAnsi="黑体" w:eastAsia="黑体" w:cs="Arial"/>
          <w:b/>
          <w:bCs/>
          <w:color w:val="000000"/>
          <w:kern w:val="0"/>
          <w:sz w:val="30"/>
          <w:szCs w:val="30"/>
        </w:rPr>
        <w:t>“2021海峡两岸绿色管理研习营”会议报名汇总表</w:t>
      </w:r>
    </w:p>
    <w:tbl>
      <w:tblPr>
        <w:tblW w:w="106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63"/>
        <w:gridCol w:w="638"/>
        <w:gridCol w:w="2762"/>
        <w:gridCol w:w="900"/>
        <w:gridCol w:w="2039"/>
        <w:gridCol w:w="1537"/>
        <w:gridCol w:w="1627"/>
      </w:tblGrid>
      <w:tr>
        <w:trPr>
          <w:trHeight w:val="932" w:hRule="exac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76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                                         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7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来自大学/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职称/职位</w:t>
            </w:r>
          </w:p>
        </w:tc>
        <w:tc>
          <w:tcPr>
            <w:tcW w:w="20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只参会，不投稿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②</w:t>
            </w:r>
            <w:r>
              <w:rPr>
                <w:rFonts w:hint="eastAsia" w:ascii="Calibri" w:hAnsi="Calibri" w:cs="Calibri"/>
                <w:b/>
                <w:color w:val="000000"/>
                <w:kern w:val="0"/>
                <w:szCs w:val="21"/>
              </w:rPr>
              <w:t>既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参会，也投稿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③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不参会，只投稿</w:t>
            </w:r>
          </w:p>
        </w:tc>
        <w:tc>
          <w:tcPr>
            <w:tcW w:w="1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6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b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b/>
                <w:color w:val="000000"/>
                <w:kern w:val="0"/>
                <w:szCs w:val="21"/>
              </w:rPr>
              <w:t>邮件</w:t>
            </w:r>
          </w:p>
        </w:tc>
      </w:tr>
      <w:tr>
        <w:trPr>
          <w:trHeight w:val="436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张三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北京林业大学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经济管理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bCs/>
                <w:color w:val="000000"/>
                <w:kern w:val="0"/>
                <w:szCs w:val="21"/>
              </w:rPr>
              <w:t>13810099999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bCs/>
                <w:color w:val="000000"/>
                <w:kern w:val="0"/>
                <w:szCs w:val="21"/>
              </w:rPr>
              <w:t>ab@abc.com</w:t>
            </w: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李四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北京林业大学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经济管理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硕士生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王五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北京林业大学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经济管理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士生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赵六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北京林业大学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经济管理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MBA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b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69" w:hRule="exact"/>
          <w:jc w:val="center"/>
        </w:trPr>
        <w:tc>
          <w:tcPr>
            <w:tcW w:w="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276" w:lineRule="atLeast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注：</w:t>
      </w:r>
    </w:p>
    <w:p>
      <w:pPr>
        <w:widowControl/>
        <w:spacing w:line="276" w:lineRule="atLeast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1. 本表请于2021年8月5日前发电子邮件至bjfuschoolofem@163.com。</w:t>
      </w:r>
    </w:p>
    <w:p>
      <w:pPr>
        <w:widowControl/>
        <w:spacing w:line="276" w:lineRule="atLeast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2. 教师报名由李小勇老师统一汇总；硕士生、博士生报名由陈蒙老师（18801082537  Chenmeng_0718@163.com）统一汇总；MBA学生报名由王祎老师统一汇总。本科生报名由郝凌鹤老师（15810924353；15810924353@163.com统一汇总。</w:t>
      </w:r>
    </w:p>
    <w:p>
      <w:pPr>
        <w:widowControl/>
        <w:spacing w:line="276" w:lineRule="atLeast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3. 联系人：北京林业大学经济管理学院 李小勇老师（电话：13810093865）；刘圆执老师（电话：18516828075）。</w:t>
      </w:r>
    </w:p>
    <w:p>
      <w:pPr>
        <w:widowControl/>
        <w:spacing w:line="276" w:lineRule="atLeast"/>
        <w:jc w:val="left"/>
        <w:rPr>
          <w:rFonts w:hint="eastAsia" w:ascii="仿宋" w:hAnsi="仿宋" w:eastAsia="仿宋"/>
          <w:sz w:val="24"/>
          <w:szCs w:val="24"/>
          <w:highlight w:val="red"/>
        </w:rPr>
      </w:pPr>
      <w:bookmarkStart w:id="0" w:name="_GoBack"/>
      <w:bookmarkEnd w:id="0"/>
    </w:p>
    <w:sectPr>
      <w:pgSz w:w="11906" w:h="16838"/>
      <w:pgMar w:top="1440" w:right="1797" w:bottom="1134" w:left="1797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iPriority w:val="0"/>
    <w:rPr>
      <w:rFonts w:ascii="Times New Roman" w:hAnsi="Times New Roman" w:eastAsia="宋体" w:cs="Times New Roman"/>
    </w:r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Emphasis"/>
    <w:basedOn w:val="8"/>
    <w:qFormat/>
    <w:uiPriority w:val="0"/>
    <w:rPr>
      <w:rFonts w:ascii="Times New Roman" w:hAnsi="Times New Roman" w:eastAsia="宋体" w:cs="Times New Roman"/>
      <w:i/>
    </w:rPr>
  </w:style>
  <w:style w:type="character" w:styleId="10">
    <w:name w:val="Hyperlink"/>
    <w:basedOn w:val="8"/>
    <w:uiPriority w:val="0"/>
    <w:rPr>
      <w:rFonts w:ascii="Times New Roman" w:hAnsi="Times New Roman" w:eastAsia="宋体" w:cs="Times New Roman"/>
    </w:rPr>
  </w:style>
  <w:style w:type="character" w:styleId="11">
    <w:name w:val="annotation reference"/>
    <w:basedOn w:val="8"/>
    <w:uiPriority w:val="0"/>
    <w:rPr>
      <w:rFonts w:ascii="Times New Roman" w:hAnsi="Times New Roman" w:eastAsia="宋体" w:cs="Times New Roman"/>
      <w:sz w:val="21"/>
      <w:szCs w:val="21"/>
    </w:rPr>
  </w:style>
  <w:style w:type="paragraph" w:customStyle="1" w:styleId="12">
    <w:name w:val=" Char Char Char Char Char Char Char Char Char Char Char Char Char Char Char Char Char Char Char Char Char Char Char Char Char Char Char Char"/>
    <w:basedOn w:val="1"/>
    <w:qFormat/>
    <w:uiPriority w:val="0"/>
    <w:rPr>
      <w:rFonts w:ascii="Tahoma" w:hAnsi="Tahoma"/>
      <w:sz w:val="24"/>
    </w:rPr>
  </w:style>
  <w:style w:type="character" w:customStyle="1" w:styleId="13">
    <w:name w:val="apple-converted-space"/>
    <w:basedOn w:val="8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688</Words>
  <Characters>3927</Characters>
  <Lines>32</Lines>
  <Paragraphs>9</Paragraphs>
  <TotalTime>0</TotalTime>
  <ScaleCrop>false</ScaleCrop>
  <LinksUpToDate>false</LinksUpToDate>
  <CharactersWithSpaces>0</CharactersWithSpaces>
  <Application>WPS Office 个人版_9.1.0.4369_{F1E327BC-269C-435d-A152-05C5408002CA}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2021-08-01T07:30:00Z</dcterms:created>
  <dc:creator>李罗</dc:creator>
  <cp:lastModifiedBy>孙君</cp:lastModifiedBy>
  <dcterms:modified xsi:type="dcterms:W3CDTF">2021-08-01T14:33:06Z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  <property fmtid="{D5CDD505-2E9C-101B-9397-08002B2CF9AE}" pid="3" name="ICV">
    <vt:lpwstr>BA7CE6251EFB4C418F6E831B10646C1A</vt:lpwstr>
  </property>
</Properties>
</file>