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2A1" w:rsidRDefault="00125798" w:rsidP="00125798">
      <w:pPr>
        <w:pStyle w:val="HTML"/>
        <w:widowControl/>
        <w:spacing w:line="360" w:lineRule="auto"/>
        <w:jc w:val="center"/>
        <w:rPr>
          <w:rFonts w:ascii="黑体" w:eastAsia="黑体" w:hAnsi="黑体" w:cstheme="minorEastAsia"/>
          <w:sz w:val="28"/>
          <w:szCs w:val="28"/>
        </w:rPr>
      </w:pPr>
      <w:r w:rsidRPr="00125798">
        <w:rPr>
          <w:rFonts w:ascii="黑体" w:eastAsia="黑体" w:hAnsi="黑体" w:cstheme="minorEastAsia" w:hint="eastAsia"/>
          <w:sz w:val="28"/>
          <w:szCs w:val="28"/>
        </w:rPr>
        <w:t>北京林业大学第二届大学生市场调查与分析大赛暨第十一届全国大学生市场调查与分析大赛北京林业大学校内选拔赛参赛</w:t>
      </w:r>
      <w:r w:rsidRPr="00125798">
        <w:rPr>
          <w:rFonts w:ascii="黑体" w:eastAsia="黑体" w:hAnsi="黑体" w:cstheme="minorEastAsia"/>
          <w:sz w:val="28"/>
          <w:szCs w:val="28"/>
        </w:rPr>
        <w:t>承诺书</w:t>
      </w:r>
    </w:p>
    <w:p w:rsidR="00125798" w:rsidRPr="00125798" w:rsidRDefault="00125798" w:rsidP="00125798">
      <w:pPr>
        <w:pStyle w:val="HTML"/>
        <w:widowControl/>
        <w:spacing w:line="360" w:lineRule="auto"/>
        <w:rPr>
          <w:rFonts w:ascii="黑体" w:eastAsia="黑体" w:hAnsi="黑体" w:cstheme="majorEastAsia"/>
          <w:b/>
          <w:bCs/>
          <w:color w:val="000000" w:themeColor="text1"/>
          <w:sz w:val="28"/>
          <w:szCs w:val="28"/>
        </w:rPr>
      </w:pPr>
    </w:p>
    <w:p w:rsidR="00FD6D43" w:rsidRPr="0076325B" w:rsidRDefault="00FD6D43" w:rsidP="00125798">
      <w:pPr>
        <w:pStyle w:val="HTML"/>
        <w:widowControl/>
        <w:spacing w:line="480" w:lineRule="auto"/>
        <w:ind w:firstLineChars="200" w:firstLine="480"/>
        <w:rPr>
          <w:rFonts w:asciiTheme="minorEastAsia" w:eastAsiaTheme="minorEastAsia" w:hAnsiTheme="minorEastAsia" w:cs="仿宋"/>
          <w:kern w:val="2"/>
        </w:rPr>
      </w:pPr>
      <w:r>
        <w:rPr>
          <w:rFonts w:asciiTheme="minorEastAsia" w:eastAsiaTheme="minorEastAsia" w:hAnsiTheme="minorEastAsia" w:cstheme="minorEastAsia" w:hint="eastAsia"/>
        </w:rPr>
        <w:t>本人</w:t>
      </w:r>
      <w:r>
        <w:rPr>
          <w:rFonts w:asciiTheme="minorEastAsia" w:eastAsiaTheme="minorEastAsia" w:hAnsiTheme="minorEastAsia" w:cstheme="minorEastAsia"/>
        </w:rPr>
        <w:t>已</w:t>
      </w:r>
      <w:r w:rsidR="00A67A90">
        <w:rPr>
          <w:rFonts w:asciiTheme="minorEastAsia" w:eastAsiaTheme="minorEastAsia" w:hAnsiTheme="minorEastAsia" w:cstheme="minorEastAsia" w:hint="eastAsia"/>
        </w:rPr>
        <w:t>充分知晓</w:t>
      </w:r>
      <w:r>
        <w:rPr>
          <w:rFonts w:asciiTheme="minorEastAsia" w:eastAsiaTheme="minorEastAsia" w:hAnsiTheme="minorEastAsia" w:cstheme="minorEastAsia"/>
        </w:rPr>
        <w:t>“</w:t>
      </w:r>
      <w:r w:rsidRPr="00FD6D43">
        <w:rPr>
          <w:rFonts w:asciiTheme="minorEastAsia" w:eastAsiaTheme="minorEastAsia" w:hAnsiTheme="minorEastAsia" w:cstheme="minorEastAsia" w:hint="eastAsia"/>
        </w:rPr>
        <w:t>关于举办北京林业大学第二届大学生市场调查与分析大赛暨第十一届全国大学生市场调查与分析大赛北京林业大学校内选拔赛的通知</w:t>
      </w:r>
      <w:r>
        <w:rPr>
          <w:rFonts w:asciiTheme="minorEastAsia" w:eastAsiaTheme="minorEastAsia" w:hAnsiTheme="minorEastAsia" w:cstheme="minorEastAsia"/>
        </w:rPr>
        <w:t>”</w:t>
      </w:r>
      <w:r w:rsidR="00A67A90">
        <w:rPr>
          <w:rFonts w:asciiTheme="minorEastAsia" w:eastAsiaTheme="minorEastAsia" w:hAnsiTheme="minorEastAsia" w:cstheme="minorEastAsia" w:hint="eastAsia"/>
        </w:rPr>
        <w:t>，</w:t>
      </w:r>
      <w:r w:rsidR="00A67A90">
        <w:rPr>
          <w:rFonts w:asciiTheme="minorEastAsia" w:eastAsiaTheme="minorEastAsia" w:hAnsiTheme="minorEastAsia" w:cstheme="minorEastAsia"/>
        </w:rPr>
        <w:t>并</w:t>
      </w:r>
      <w:r w:rsidR="00A67A90">
        <w:rPr>
          <w:rFonts w:asciiTheme="minorEastAsia" w:eastAsiaTheme="minorEastAsia" w:hAnsiTheme="minorEastAsia" w:cstheme="minorEastAsia" w:hint="eastAsia"/>
        </w:rPr>
        <w:t>对</w:t>
      </w:r>
      <w:r w:rsidR="00A67A90" w:rsidRPr="00FD6D43">
        <w:rPr>
          <w:rFonts w:asciiTheme="minorEastAsia" w:eastAsiaTheme="minorEastAsia" w:hAnsiTheme="minorEastAsia" w:cstheme="minorEastAsia" w:hint="eastAsia"/>
        </w:rPr>
        <w:t>北京林业大学第二届大学生市场调查与分析大赛</w:t>
      </w:r>
      <w:r w:rsidR="00A67A90">
        <w:rPr>
          <w:rFonts w:asciiTheme="minorEastAsia" w:eastAsiaTheme="minorEastAsia" w:hAnsiTheme="minorEastAsia" w:cstheme="minorEastAsia" w:hint="eastAsia"/>
        </w:rPr>
        <w:t>组委会（以下</w:t>
      </w:r>
      <w:r w:rsidR="00A67A90">
        <w:rPr>
          <w:rFonts w:asciiTheme="minorEastAsia" w:eastAsiaTheme="minorEastAsia" w:hAnsiTheme="minorEastAsia" w:cstheme="minorEastAsia"/>
        </w:rPr>
        <w:t>简称</w:t>
      </w:r>
      <w:r w:rsidR="00A67A90">
        <w:rPr>
          <w:rFonts w:asciiTheme="minorEastAsia" w:eastAsiaTheme="minorEastAsia" w:hAnsiTheme="minorEastAsia" w:cstheme="minorEastAsia" w:hint="eastAsia"/>
        </w:rPr>
        <w:t>“大</w:t>
      </w:r>
      <w:r w:rsidR="00A67A90" w:rsidRPr="0076325B">
        <w:rPr>
          <w:rFonts w:asciiTheme="minorEastAsia" w:eastAsiaTheme="minorEastAsia" w:hAnsiTheme="minorEastAsia" w:cs="仿宋" w:hint="eastAsia"/>
          <w:kern w:val="2"/>
        </w:rPr>
        <w:t>赛</w:t>
      </w:r>
      <w:r w:rsidR="00A67A90" w:rsidRPr="0076325B">
        <w:rPr>
          <w:rFonts w:asciiTheme="minorEastAsia" w:eastAsiaTheme="minorEastAsia" w:hAnsiTheme="minorEastAsia" w:cs="仿宋"/>
          <w:kern w:val="2"/>
        </w:rPr>
        <w:t>组委会</w:t>
      </w:r>
      <w:r w:rsidR="00A67A90" w:rsidRPr="0076325B">
        <w:rPr>
          <w:rFonts w:asciiTheme="minorEastAsia" w:eastAsiaTheme="minorEastAsia" w:hAnsiTheme="minorEastAsia" w:cs="仿宋" w:hint="eastAsia"/>
          <w:kern w:val="2"/>
        </w:rPr>
        <w:t>”）作</w:t>
      </w:r>
      <w:r w:rsidR="00A67A90" w:rsidRPr="0076325B">
        <w:rPr>
          <w:rFonts w:asciiTheme="minorEastAsia" w:eastAsiaTheme="minorEastAsia" w:hAnsiTheme="minorEastAsia" w:cs="仿宋"/>
          <w:kern w:val="2"/>
        </w:rPr>
        <w:t>如下承诺：</w:t>
      </w:r>
    </w:p>
    <w:p w:rsidR="00A67A90" w:rsidRPr="0076325B" w:rsidRDefault="0076325B" w:rsidP="0076325B">
      <w:pPr>
        <w:pStyle w:val="HTML"/>
        <w:widowControl/>
        <w:spacing w:line="480" w:lineRule="auto"/>
        <w:ind w:firstLineChars="200" w:firstLine="480"/>
        <w:rPr>
          <w:rFonts w:asciiTheme="minorEastAsia" w:eastAsiaTheme="minorEastAsia" w:hAnsiTheme="minorEastAsia" w:cstheme="minorEastAsia"/>
        </w:rPr>
      </w:pPr>
      <w:r w:rsidRPr="0076325B">
        <w:rPr>
          <w:rFonts w:asciiTheme="minorEastAsia" w:eastAsiaTheme="minorEastAsia" w:hAnsiTheme="minorEastAsia" w:cstheme="minorEastAsia" w:hint="eastAsia"/>
        </w:rPr>
        <w:t>一</w:t>
      </w:r>
      <w:r w:rsidRPr="0076325B">
        <w:rPr>
          <w:rFonts w:asciiTheme="minorEastAsia" w:eastAsiaTheme="minorEastAsia" w:hAnsiTheme="minorEastAsia" w:cstheme="minorEastAsia"/>
        </w:rPr>
        <w:t>、</w:t>
      </w:r>
      <w:r w:rsidR="00125798" w:rsidRPr="0076325B">
        <w:rPr>
          <w:rFonts w:asciiTheme="minorEastAsia" w:eastAsiaTheme="minorEastAsia" w:hAnsiTheme="minorEastAsia" w:cstheme="minorEastAsia" w:hint="eastAsia"/>
        </w:rPr>
        <w:t>承诺人</w:t>
      </w:r>
      <w:r w:rsidR="00A67A90" w:rsidRPr="0076325B">
        <w:rPr>
          <w:rFonts w:asciiTheme="minorEastAsia" w:eastAsiaTheme="minorEastAsia" w:hAnsiTheme="minorEastAsia" w:cstheme="minorEastAsia" w:hint="eastAsia"/>
        </w:rPr>
        <w:t>保证</w:t>
      </w:r>
      <w:r w:rsidR="00A67A90" w:rsidRPr="0076325B">
        <w:rPr>
          <w:rFonts w:asciiTheme="minorEastAsia" w:eastAsiaTheme="minorEastAsia" w:hAnsiTheme="minorEastAsia" w:cstheme="minorEastAsia"/>
        </w:rPr>
        <w:t>符合大赛报名</w:t>
      </w:r>
      <w:r w:rsidR="00A67A90" w:rsidRPr="0076325B">
        <w:rPr>
          <w:rFonts w:asciiTheme="minorEastAsia" w:eastAsiaTheme="minorEastAsia" w:hAnsiTheme="minorEastAsia" w:cstheme="minorEastAsia" w:hint="eastAsia"/>
        </w:rPr>
        <w:t>条件</w:t>
      </w:r>
      <w:r w:rsidR="00A67A90" w:rsidRPr="0076325B">
        <w:rPr>
          <w:rFonts w:asciiTheme="minorEastAsia" w:eastAsiaTheme="minorEastAsia" w:hAnsiTheme="minorEastAsia" w:cstheme="minorEastAsia"/>
        </w:rPr>
        <w:t>，</w:t>
      </w:r>
      <w:r w:rsidR="00A67A90" w:rsidRPr="0076325B">
        <w:rPr>
          <w:rFonts w:asciiTheme="minorEastAsia" w:eastAsiaTheme="minorEastAsia" w:hAnsiTheme="minorEastAsia" w:cstheme="minorEastAsia" w:hint="eastAsia"/>
        </w:rPr>
        <w:t>保证</w:t>
      </w:r>
      <w:r w:rsidR="00A67A90" w:rsidRPr="0076325B">
        <w:rPr>
          <w:rFonts w:asciiTheme="minorEastAsia" w:eastAsiaTheme="minorEastAsia" w:hAnsiTheme="minorEastAsia" w:cstheme="minorEastAsia"/>
        </w:rPr>
        <w:t>向大赛组委会提交的所有参赛材料所含内容真实、有效。如有违反，同意大赛组委会随时取消本人的参赛资格。</w:t>
      </w:r>
      <w:r w:rsidR="00A67A90" w:rsidRPr="0076325B">
        <w:rPr>
          <w:rFonts w:asciiTheme="minorEastAsia" w:eastAsiaTheme="minorEastAsia" w:hAnsiTheme="minorEastAsia" w:cstheme="minorEastAsia" w:hint="eastAsia"/>
        </w:rPr>
        <w:t>对</w:t>
      </w:r>
      <w:r w:rsidR="00A67A90" w:rsidRPr="0076325B">
        <w:rPr>
          <w:rFonts w:asciiTheme="minorEastAsia" w:eastAsiaTheme="minorEastAsia" w:hAnsiTheme="minorEastAsia" w:cstheme="minorEastAsia"/>
        </w:rPr>
        <w:t>因此给大赛组委会造成的损失，愿意承担赔偿责任</w:t>
      </w:r>
      <w:r w:rsidR="00A67A90" w:rsidRPr="0076325B">
        <w:rPr>
          <w:rFonts w:asciiTheme="minorEastAsia" w:eastAsiaTheme="minorEastAsia" w:hAnsiTheme="minorEastAsia" w:cstheme="minorEastAsia" w:hint="eastAsia"/>
        </w:rPr>
        <w:t>。</w:t>
      </w:r>
    </w:p>
    <w:p w:rsidR="00ED22A1" w:rsidRPr="0076325B" w:rsidRDefault="0076325B" w:rsidP="0076325B">
      <w:pPr>
        <w:pStyle w:val="HTML"/>
        <w:widowControl/>
        <w:spacing w:line="480" w:lineRule="auto"/>
        <w:ind w:firstLineChars="200" w:firstLine="480"/>
        <w:rPr>
          <w:rFonts w:asciiTheme="minorEastAsia" w:eastAsiaTheme="minorEastAsia" w:hAnsiTheme="minorEastAsia" w:cstheme="minorEastAsia"/>
        </w:rPr>
      </w:pPr>
      <w:r w:rsidRPr="0076325B">
        <w:rPr>
          <w:rFonts w:asciiTheme="minorEastAsia" w:eastAsiaTheme="minorEastAsia" w:hAnsiTheme="minorEastAsia" w:cstheme="minorEastAsia" w:hint="eastAsia"/>
        </w:rPr>
        <w:t>二、</w:t>
      </w:r>
      <w:r w:rsidR="00125798" w:rsidRPr="0076325B">
        <w:rPr>
          <w:rFonts w:asciiTheme="minorEastAsia" w:eastAsiaTheme="minorEastAsia" w:hAnsiTheme="minorEastAsia" w:cstheme="minorEastAsia" w:hint="eastAsia"/>
        </w:rPr>
        <w:t>承诺人</w:t>
      </w:r>
      <w:r w:rsidR="00A67A90" w:rsidRPr="0076325B">
        <w:rPr>
          <w:rFonts w:asciiTheme="minorEastAsia" w:eastAsiaTheme="minorEastAsia" w:hAnsiTheme="minorEastAsia" w:cstheme="minorEastAsia"/>
        </w:rPr>
        <w:t>保证</w:t>
      </w:r>
      <w:r w:rsidR="00A67A90" w:rsidRPr="0076325B">
        <w:rPr>
          <w:rFonts w:asciiTheme="minorEastAsia" w:eastAsiaTheme="minorEastAsia" w:hAnsiTheme="minorEastAsia" w:cstheme="minorEastAsia" w:hint="eastAsia"/>
        </w:rPr>
        <w:t>若</w:t>
      </w:r>
      <w:r w:rsidR="00A67A90" w:rsidRPr="0076325B">
        <w:rPr>
          <w:rFonts w:asciiTheme="minorEastAsia" w:eastAsiaTheme="minorEastAsia" w:hAnsiTheme="minorEastAsia" w:cstheme="minorEastAsia"/>
        </w:rPr>
        <w:t>报名后没有参加</w:t>
      </w:r>
      <w:r w:rsidR="00A67A90" w:rsidRPr="0076325B">
        <w:rPr>
          <w:rFonts w:asciiTheme="minorEastAsia" w:eastAsiaTheme="minorEastAsia" w:hAnsiTheme="minorEastAsia" w:cstheme="minorEastAsia" w:hint="eastAsia"/>
        </w:rPr>
        <w:t>知识赛</w:t>
      </w:r>
      <w:r w:rsidR="00A67A90" w:rsidRPr="0076325B">
        <w:rPr>
          <w:rFonts w:asciiTheme="minorEastAsia" w:eastAsiaTheme="minorEastAsia" w:hAnsiTheme="minorEastAsia" w:cstheme="minorEastAsia"/>
        </w:rPr>
        <w:t>网考，则</w:t>
      </w:r>
      <w:r w:rsidR="00A67A90" w:rsidRPr="0076325B">
        <w:rPr>
          <w:rFonts w:asciiTheme="minorEastAsia" w:eastAsiaTheme="minorEastAsia" w:hAnsiTheme="minorEastAsia" w:cstheme="minorEastAsia" w:hint="eastAsia"/>
        </w:rPr>
        <w:t>自愿</w:t>
      </w:r>
      <w:r w:rsidR="00A67A90" w:rsidRPr="0076325B">
        <w:rPr>
          <w:rFonts w:asciiTheme="minorEastAsia" w:eastAsiaTheme="minorEastAsia" w:hAnsiTheme="minorEastAsia" w:cstheme="minorEastAsia"/>
        </w:rPr>
        <w:t>向</w:t>
      </w:r>
      <w:r w:rsidR="00A67A90" w:rsidRPr="0076325B">
        <w:rPr>
          <w:rFonts w:asciiTheme="minorEastAsia" w:eastAsiaTheme="minorEastAsia" w:hAnsiTheme="minorEastAsia" w:cstheme="minorEastAsia" w:hint="eastAsia"/>
        </w:rPr>
        <w:t>大赛组委会</w:t>
      </w:r>
      <w:r w:rsidR="00A67A90" w:rsidRPr="0076325B">
        <w:rPr>
          <w:rFonts w:asciiTheme="minorEastAsia" w:eastAsiaTheme="minorEastAsia" w:hAnsiTheme="minorEastAsia" w:cstheme="minorEastAsia"/>
        </w:rPr>
        <w:t>补交</w:t>
      </w:r>
      <w:r w:rsidR="00A67A90" w:rsidRPr="0076325B">
        <w:rPr>
          <w:rFonts w:asciiTheme="minorEastAsia" w:eastAsiaTheme="minorEastAsia" w:hAnsiTheme="minorEastAsia" w:cstheme="minorEastAsia" w:hint="eastAsia"/>
        </w:rPr>
        <w:t>比赛</w:t>
      </w:r>
      <w:r w:rsidR="00A67A90" w:rsidRPr="0076325B">
        <w:rPr>
          <w:rFonts w:asciiTheme="minorEastAsia" w:eastAsiaTheme="minorEastAsia" w:hAnsiTheme="minorEastAsia" w:cstheme="minorEastAsia"/>
        </w:rPr>
        <w:t>报名费</w:t>
      </w:r>
      <w:r w:rsidR="00A67A90" w:rsidRPr="0076325B">
        <w:rPr>
          <w:rFonts w:asciiTheme="minorEastAsia" w:eastAsiaTheme="minorEastAsia" w:hAnsiTheme="minorEastAsia" w:cstheme="minorEastAsia" w:hint="eastAsia"/>
        </w:rPr>
        <w:t>30元。</w:t>
      </w:r>
    </w:p>
    <w:p w:rsidR="00ED22A1" w:rsidRPr="0076325B" w:rsidRDefault="00A67A90" w:rsidP="00125798">
      <w:pPr>
        <w:spacing w:line="480" w:lineRule="auto"/>
        <w:ind w:firstLineChars="200" w:firstLine="480"/>
        <w:jc w:val="left"/>
        <w:rPr>
          <w:rFonts w:asciiTheme="minorEastAsia" w:hAnsiTheme="minorEastAsia" w:cs="仿宋"/>
          <w:sz w:val="24"/>
          <w:szCs w:val="24"/>
        </w:rPr>
      </w:pPr>
      <w:r>
        <w:rPr>
          <w:rFonts w:asciiTheme="minorEastAsia" w:hAnsiTheme="minorEastAsia" w:cs="仿宋" w:hint="eastAsia"/>
          <w:sz w:val="24"/>
          <w:szCs w:val="24"/>
        </w:rPr>
        <w:t>三</w:t>
      </w:r>
      <w:r w:rsidR="00125798">
        <w:rPr>
          <w:rFonts w:asciiTheme="minorEastAsia" w:hAnsiTheme="minorEastAsia" w:cs="仿宋" w:hint="eastAsia"/>
          <w:sz w:val="24"/>
          <w:szCs w:val="24"/>
        </w:rPr>
        <w:t>、承诺人</w:t>
      </w:r>
      <w:r>
        <w:rPr>
          <w:rFonts w:asciiTheme="minorEastAsia" w:hAnsiTheme="minorEastAsia" w:cs="仿宋"/>
          <w:sz w:val="24"/>
          <w:szCs w:val="24"/>
        </w:rPr>
        <w:t>保证</w:t>
      </w:r>
      <w:r>
        <w:rPr>
          <w:rFonts w:asciiTheme="minorEastAsia" w:hAnsiTheme="minorEastAsia" w:cs="仿宋" w:hint="eastAsia"/>
          <w:sz w:val="24"/>
          <w:szCs w:val="24"/>
        </w:rPr>
        <w:t>将</w:t>
      </w:r>
      <w:r w:rsidR="00125798">
        <w:rPr>
          <w:rFonts w:asciiTheme="minorEastAsia" w:hAnsiTheme="minorEastAsia" w:cs="仿宋" w:hint="eastAsia"/>
          <w:sz w:val="24"/>
          <w:szCs w:val="24"/>
        </w:rPr>
        <w:t>严格遵守大赛程序</w:t>
      </w:r>
      <w:r w:rsidRPr="00A67A90">
        <w:rPr>
          <w:rFonts w:asciiTheme="minorEastAsia" w:hAnsiTheme="minorEastAsia" w:cs="仿宋" w:hint="eastAsia"/>
          <w:sz w:val="24"/>
          <w:szCs w:val="24"/>
        </w:rPr>
        <w:t>和比赛规则</w:t>
      </w:r>
      <w:r w:rsidR="00125798">
        <w:rPr>
          <w:rFonts w:asciiTheme="minorEastAsia" w:hAnsiTheme="minorEastAsia" w:cs="仿宋" w:hint="eastAsia"/>
          <w:sz w:val="24"/>
          <w:szCs w:val="24"/>
        </w:rPr>
        <w:t>，坚决维护大赛</w:t>
      </w:r>
      <w:r>
        <w:rPr>
          <w:rFonts w:asciiTheme="minorEastAsia" w:hAnsiTheme="minorEastAsia" w:cs="仿宋" w:hint="eastAsia"/>
          <w:sz w:val="24"/>
          <w:szCs w:val="24"/>
        </w:rPr>
        <w:t>的严肃性和权威性，</w:t>
      </w:r>
      <w:r w:rsidRPr="0076325B">
        <w:rPr>
          <w:rFonts w:asciiTheme="minorEastAsia" w:hAnsiTheme="minorEastAsia" w:cs="仿宋" w:hint="eastAsia"/>
          <w:sz w:val="24"/>
          <w:szCs w:val="24"/>
        </w:rPr>
        <w:t>坚决服从大赛组委会的管理。</w:t>
      </w:r>
    </w:p>
    <w:p w:rsidR="00ED22A1" w:rsidRDefault="00A67A90" w:rsidP="00125798">
      <w:pPr>
        <w:spacing w:line="480" w:lineRule="auto"/>
        <w:ind w:firstLineChars="200" w:firstLine="480"/>
        <w:jc w:val="left"/>
        <w:rPr>
          <w:rFonts w:asciiTheme="minorEastAsia" w:hAnsiTheme="minorEastAsia" w:cs="仿宋"/>
          <w:color w:val="000000" w:themeColor="text1"/>
          <w:kern w:val="0"/>
          <w:sz w:val="24"/>
          <w:szCs w:val="24"/>
        </w:rPr>
      </w:pPr>
      <w:r>
        <w:rPr>
          <w:rFonts w:asciiTheme="minorEastAsia" w:hAnsiTheme="minorEastAsia" w:cs="仿宋" w:hint="eastAsia"/>
          <w:color w:val="000000" w:themeColor="text1"/>
          <w:kern w:val="0"/>
          <w:sz w:val="24"/>
          <w:szCs w:val="24"/>
        </w:rPr>
        <w:t>四</w:t>
      </w:r>
      <w:r w:rsidR="00125798">
        <w:rPr>
          <w:rFonts w:asciiTheme="minorEastAsia" w:hAnsiTheme="minorEastAsia" w:cs="仿宋" w:hint="eastAsia"/>
          <w:color w:val="000000" w:themeColor="text1"/>
          <w:kern w:val="0"/>
          <w:sz w:val="24"/>
          <w:szCs w:val="24"/>
        </w:rPr>
        <w:t>、</w:t>
      </w:r>
      <w:r>
        <w:rPr>
          <w:rFonts w:asciiTheme="minorEastAsia" w:hAnsiTheme="minorEastAsia" w:cs="仿宋" w:hint="eastAsia"/>
          <w:color w:val="000000" w:themeColor="text1"/>
          <w:kern w:val="0"/>
          <w:sz w:val="24"/>
          <w:szCs w:val="24"/>
        </w:rPr>
        <w:t>本承诺书</w:t>
      </w:r>
      <w:r>
        <w:rPr>
          <w:rFonts w:asciiTheme="minorEastAsia" w:hAnsiTheme="minorEastAsia" w:cs="仿宋"/>
          <w:color w:val="000000" w:themeColor="text1"/>
          <w:kern w:val="0"/>
          <w:sz w:val="24"/>
          <w:szCs w:val="24"/>
        </w:rPr>
        <w:t>自承诺人签字之日起生效。</w:t>
      </w:r>
    </w:p>
    <w:p w:rsidR="00A67A90" w:rsidRDefault="00A67A90" w:rsidP="00125798">
      <w:pPr>
        <w:spacing w:line="360" w:lineRule="auto"/>
        <w:ind w:firstLineChars="200" w:firstLine="480"/>
        <w:jc w:val="left"/>
        <w:rPr>
          <w:rFonts w:asciiTheme="minorEastAsia" w:hAnsiTheme="minorEastAsia" w:cs="仿宋"/>
          <w:color w:val="000000" w:themeColor="text1"/>
          <w:kern w:val="0"/>
          <w:sz w:val="24"/>
          <w:szCs w:val="24"/>
        </w:rPr>
      </w:pPr>
    </w:p>
    <w:p w:rsidR="00125798" w:rsidRDefault="00125798" w:rsidP="00125798">
      <w:pPr>
        <w:spacing w:line="360" w:lineRule="auto"/>
        <w:ind w:firstLineChars="200" w:firstLine="480"/>
        <w:jc w:val="left"/>
        <w:rPr>
          <w:rFonts w:asciiTheme="minorEastAsia" w:hAnsiTheme="minorEastAsia" w:cs="仿宋"/>
          <w:color w:val="000000" w:themeColor="text1"/>
          <w:kern w:val="0"/>
          <w:sz w:val="24"/>
          <w:szCs w:val="24"/>
        </w:rPr>
      </w:pPr>
    </w:p>
    <w:p w:rsidR="00125798" w:rsidRDefault="00125798" w:rsidP="00125798">
      <w:pPr>
        <w:spacing w:line="360" w:lineRule="auto"/>
        <w:ind w:firstLineChars="200" w:firstLine="480"/>
        <w:jc w:val="left"/>
        <w:rPr>
          <w:rFonts w:asciiTheme="minorEastAsia" w:hAnsiTheme="minorEastAsia" w:cs="仿宋"/>
          <w:color w:val="000000" w:themeColor="text1"/>
          <w:kern w:val="0"/>
          <w:sz w:val="24"/>
          <w:szCs w:val="24"/>
        </w:rPr>
      </w:pPr>
    </w:p>
    <w:p w:rsidR="00125798" w:rsidRDefault="00125798" w:rsidP="00125798">
      <w:pPr>
        <w:spacing w:line="360" w:lineRule="auto"/>
        <w:ind w:firstLineChars="200" w:firstLine="480"/>
        <w:jc w:val="left"/>
        <w:rPr>
          <w:rFonts w:asciiTheme="minorEastAsia" w:hAnsiTheme="minorEastAsia" w:cs="仿宋"/>
          <w:color w:val="000000" w:themeColor="text1"/>
          <w:kern w:val="0"/>
          <w:sz w:val="24"/>
          <w:szCs w:val="24"/>
        </w:rPr>
      </w:pPr>
      <w:bookmarkStart w:id="0" w:name="_GoBack"/>
      <w:bookmarkEnd w:id="0"/>
    </w:p>
    <w:p w:rsidR="00125798" w:rsidRDefault="00125798" w:rsidP="00125798">
      <w:pPr>
        <w:wordWrap w:val="0"/>
        <w:spacing w:line="360" w:lineRule="auto"/>
        <w:ind w:firstLineChars="200" w:firstLine="480"/>
        <w:jc w:val="right"/>
        <w:rPr>
          <w:rFonts w:asciiTheme="minorEastAsia" w:hAnsiTheme="minorEastAsia" w:cs="仿宋"/>
          <w:color w:val="000000" w:themeColor="text1"/>
          <w:kern w:val="0"/>
          <w:sz w:val="24"/>
          <w:szCs w:val="24"/>
        </w:rPr>
      </w:pPr>
      <w:r>
        <w:rPr>
          <w:rFonts w:asciiTheme="minorEastAsia" w:hAnsiTheme="minorEastAsia" w:cs="仿宋" w:hint="eastAsia"/>
          <w:color w:val="000000" w:themeColor="text1"/>
          <w:kern w:val="0"/>
          <w:sz w:val="24"/>
          <w:szCs w:val="24"/>
        </w:rPr>
        <w:t>承 诺 人</w:t>
      </w:r>
      <w:r>
        <w:rPr>
          <w:rFonts w:asciiTheme="minorEastAsia" w:hAnsiTheme="minorEastAsia" w:cs="仿宋"/>
          <w:color w:val="000000" w:themeColor="text1"/>
          <w:kern w:val="0"/>
          <w:sz w:val="24"/>
          <w:szCs w:val="24"/>
        </w:rPr>
        <w:t>：</w:t>
      </w:r>
      <w:r>
        <w:rPr>
          <w:rFonts w:asciiTheme="minorEastAsia" w:hAnsiTheme="minorEastAsia" w:cs="仿宋" w:hint="eastAsia"/>
          <w:color w:val="000000" w:themeColor="text1"/>
          <w:kern w:val="0"/>
          <w:sz w:val="24"/>
          <w:szCs w:val="24"/>
        </w:rPr>
        <w:t xml:space="preserve"> </w:t>
      </w:r>
      <w:r>
        <w:rPr>
          <w:rFonts w:asciiTheme="minorEastAsia" w:hAnsiTheme="minorEastAsia" w:cs="仿宋"/>
          <w:color w:val="000000" w:themeColor="text1"/>
          <w:kern w:val="0"/>
          <w:sz w:val="24"/>
          <w:szCs w:val="24"/>
        </w:rPr>
        <w:t xml:space="preserve">      </w:t>
      </w:r>
    </w:p>
    <w:p w:rsidR="00125798" w:rsidRDefault="00125798" w:rsidP="00125798">
      <w:pPr>
        <w:spacing w:line="360" w:lineRule="auto"/>
        <w:ind w:firstLineChars="200" w:firstLine="480"/>
        <w:jc w:val="right"/>
        <w:rPr>
          <w:rFonts w:asciiTheme="minorEastAsia" w:hAnsiTheme="minorEastAsia" w:cs="仿宋"/>
          <w:color w:val="000000" w:themeColor="text1"/>
          <w:kern w:val="0"/>
          <w:sz w:val="24"/>
          <w:szCs w:val="24"/>
        </w:rPr>
      </w:pPr>
    </w:p>
    <w:p w:rsidR="00125798" w:rsidRDefault="00125798" w:rsidP="00125798">
      <w:pPr>
        <w:wordWrap w:val="0"/>
        <w:spacing w:line="360" w:lineRule="auto"/>
        <w:ind w:firstLineChars="200" w:firstLine="480"/>
        <w:jc w:val="right"/>
        <w:rPr>
          <w:rFonts w:asciiTheme="minorEastAsia" w:hAnsiTheme="minorEastAsia" w:cs="仿宋"/>
          <w:color w:val="000000" w:themeColor="text1"/>
          <w:kern w:val="0"/>
          <w:sz w:val="24"/>
          <w:szCs w:val="24"/>
        </w:rPr>
      </w:pPr>
      <w:r>
        <w:rPr>
          <w:rFonts w:asciiTheme="minorEastAsia" w:hAnsiTheme="minorEastAsia" w:cs="仿宋" w:hint="eastAsia"/>
          <w:color w:val="000000" w:themeColor="text1"/>
          <w:kern w:val="0"/>
          <w:sz w:val="24"/>
          <w:szCs w:val="24"/>
        </w:rPr>
        <w:t xml:space="preserve">年 </w:t>
      </w:r>
      <w:r>
        <w:rPr>
          <w:rFonts w:asciiTheme="minorEastAsia" w:hAnsiTheme="minorEastAsia" w:cs="仿宋"/>
          <w:color w:val="000000" w:themeColor="text1"/>
          <w:kern w:val="0"/>
          <w:sz w:val="24"/>
          <w:szCs w:val="24"/>
        </w:rPr>
        <w:t xml:space="preserve">    月</w:t>
      </w:r>
      <w:r>
        <w:rPr>
          <w:rFonts w:asciiTheme="minorEastAsia" w:hAnsiTheme="minorEastAsia" w:cs="仿宋" w:hint="eastAsia"/>
          <w:color w:val="000000" w:themeColor="text1"/>
          <w:kern w:val="0"/>
          <w:sz w:val="24"/>
          <w:szCs w:val="24"/>
        </w:rPr>
        <w:t xml:space="preserve">    </w:t>
      </w:r>
      <w:r>
        <w:rPr>
          <w:rFonts w:asciiTheme="minorEastAsia" w:hAnsiTheme="minorEastAsia" w:cs="仿宋"/>
          <w:color w:val="000000" w:themeColor="text1"/>
          <w:kern w:val="0"/>
          <w:sz w:val="24"/>
          <w:szCs w:val="24"/>
        </w:rPr>
        <w:t xml:space="preserve">日 </w:t>
      </w:r>
    </w:p>
    <w:p w:rsidR="00125798" w:rsidRDefault="00125798">
      <w:pPr>
        <w:spacing w:line="360" w:lineRule="auto"/>
        <w:ind w:firstLineChars="200" w:firstLine="480"/>
        <w:jc w:val="left"/>
        <w:rPr>
          <w:rFonts w:asciiTheme="minorEastAsia" w:hAnsiTheme="minorEastAsia" w:cs="仿宋"/>
          <w:color w:val="000000" w:themeColor="text1"/>
          <w:kern w:val="0"/>
          <w:sz w:val="24"/>
          <w:szCs w:val="24"/>
        </w:rPr>
      </w:pPr>
    </w:p>
    <w:p w:rsidR="00125798" w:rsidRDefault="00125798">
      <w:pPr>
        <w:spacing w:line="360" w:lineRule="auto"/>
        <w:ind w:firstLineChars="200" w:firstLine="480"/>
        <w:jc w:val="left"/>
        <w:rPr>
          <w:rFonts w:asciiTheme="minorEastAsia" w:hAnsiTheme="minorEastAsia" w:cs="仿宋"/>
          <w:color w:val="000000" w:themeColor="text1"/>
          <w:kern w:val="0"/>
          <w:sz w:val="24"/>
          <w:szCs w:val="24"/>
        </w:rPr>
      </w:pPr>
    </w:p>
    <w:p w:rsidR="00ED22A1" w:rsidRDefault="00ED22A1"/>
    <w:sectPr w:rsidR="00ED22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0CD8" w:rsidRDefault="00C30CD8" w:rsidP="0076325B">
      <w:r>
        <w:separator/>
      </w:r>
    </w:p>
  </w:endnote>
  <w:endnote w:type="continuationSeparator" w:id="0">
    <w:p w:rsidR="00C30CD8" w:rsidRDefault="00C30CD8" w:rsidP="00763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PingFang SC">
    <w:altName w:val="Segoe Print"/>
    <w:charset w:val="00"/>
    <w:family w:val="auto"/>
    <w:pitch w:val="default"/>
  </w:font>
  <w:font w:name="黑体">
    <w:altName w:val="SimHei"/>
    <w:panose1 w:val="0201060003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0CD8" w:rsidRDefault="00C30CD8" w:rsidP="0076325B">
      <w:r>
        <w:separator/>
      </w:r>
    </w:p>
  </w:footnote>
  <w:footnote w:type="continuationSeparator" w:id="0">
    <w:p w:rsidR="00C30CD8" w:rsidRDefault="00C30CD8" w:rsidP="007632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9C24CD"/>
    <w:multiLevelType w:val="singleLevel"/>
    <w:tmpl w:val="3B9C24CD"/>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A50C0"/>
    <w:rsid w:val="00012343"/>
    <w:rsid w:val="00125798"/>
    <w:rsid w:val="001E2395"/>
    <w:rsid w:val="002443A8"/>
    <w:rsid w:val="00465CC3"/>
    <w:rsid w:val="0049013F"/>
    <w:rsid w:val="004F2C5D"/>
    <w:rsid w:val="005350C5"/>
    <w:rsid w:val="005675DC"/>
    <w:rsid w:val="00606155"/>
    <w:rsid w:val="00654F50"/>
    <w:rsid w:val="007375E3"/>
    <w:rsid w:val="0076325B"/>
    <w:rsid w:val="00774E53"/>
    <w:rsid w:val="00822F05"/>
    <w:rsid w:val="008A50C0"/>
    <w:rsid w:val="00967047"/>
    <w:rsid w:val="009D30BA"/>
    <w:rsid w:val="00A67A90"/>
    <w:rsid w:val="00C30CD8"/>
    <w:rsid w:val="00C8290D"/>
    <w:rsid w:val="00CA7C8B"/>
    <w:rsid w:val="00E92DCA"/>
    <w:rsid w:val="00ED22A1"/>
    <w:rsid w:val="00F01725"/>
    <w:rsid w:val="00FD6D43"/>
    <w:rsid w:val="1C486989"/>
    <w:rsid w:val="23A97E29"/>
    <w:rsid w:val="45B00F22"/>
    <w:rsid w:val="635B1F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784485-A057-4718-914A-54E4E631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eastAsia="宋体"/>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PingFang SC" w:eastAsia="PingFang SC" w:hAnsi="PingFang SC" w:cs="Times New Roman"/>
      <w:kern w:val="0"/>
      <w:sz w:val="24"/>
      <w:szCs w:val="24"/>
    </w:rPr>
  </w:style>
  <w:style w:type="paragraph" w:styleId="a6">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Pr>
      <w:b/>
      <w:bCs/>
    </w:rPr>
  </w:style>
  <w:style w:type="character" w:styleId="a8">
    <w:name w:val="Hyperlink"/>
    <w:basedOn w:val="a0"/>
    <w:uiPriority w:val="99"/>
    <w:semiHidden/>
    <w:unhideWhenUsed/>
    <w:qFormat/>
    <w:rPr>
      <w:color w:val="0000FF"/>
      <w:u w:val="single"/>
    </w:rPr>
  </w:style>
  <w:style w:type="character" w:customStyle="1" w:styleId="2Char">
    <w:name w:val="标题 2 Char"/>
    <w:basedOn w:val="a0"/>
    <w:link w:val="2"/>
    <w:uiPriority w:val="9"/>
    <w:rPr>
      <w:rFonts w:ascii="宋体" w:eastAsia="宋体" w:hAnsi="宋体" w:cs="宋体"/>
      <w:b/>
      <w:bCs/>
      <w:kern w:val="0"/>
      <w:sz w:val="36"/>
      <w:szCs w:val="36"/>
    </w:rPr>
  </w:style>
  <w:style w:type="character" w:customStyle="1" w:styleId="news-time">
    <w:name w:val="news-time"/>
    <w:basedOn w:val="a0"/>
    <w:qFormat/>
  </w:style>
  <w:style w:type="character" w:customStyle="1" w:styleId="news-from">
    <w:name w:val="news-from"/>
    <w:basedOn w:val="a0"/>
  </w:style>
  <w:style w:type="character" w:customStyle="1" w:styleId="sharetext">
    <w:name w:val="share_text"/>
    <w:basedOn w:val="a0"/>
    <w:qFormat/>
  </w:style>
  <w:style w:type="character" w:customStyle="1" w:styleId="Char">
    <w:name w:val="文档结构图 Char"/>
    <w:basedOn w:val="a0"/>
    <w:link w:val="a3"/>
    <w:uiPriority w:val="99"/>
    <w:semiHidden/>
    <w:qFormat/>
    <w:rPr>
      <w:rFonts w:ascii="宋体" w:eastAsia="宋体"/>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qFormat/>
    <w:rPr>
      <w:sz w:val="18"/>
      <w:szCs w:val="18"/>
    </w:rPr>
  </w:style>
  <w:style w:type="character" w:customStyle="1" w:styleId="HTMLChar">
    <w:name w:val="HTML 预设格式 Char"/>
    <w:basedOn w:val="a0"/>
    <w:link w:val="HTML"/>
    <w:qFormat/>
    <w:rPr>
      <w:rFonts w:ascii="PingFang SC" w:eastAsia="PingFang SC" w:hAnsi="PingFang SC"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61</Words>
  <Characters>351</Characters>
  <Application>Microsoft Office Word</Application>
  <DocSecurity>0</DocSecurity>
  <Lines>2</Lines>
  <Paragraphs>1</Paragraphs>
  <ScaleCrop>false</ScaleCrop>
  <Company/>
  <LinksUpToDate>false</LinksUpToDate>
  <CharactersWithSpaces>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zhoujingyong</dc:creator>
  <cp:lastModifiedBy>sunhaijie</cp:lastModifiedBy>
  <cp:revision>8</cp:revision>
  <dcterms:created xsi:type="dcterms:W3CDTF">2020-06-15T15:04:00Z</dcterms:created>
  <dcterms:modified xsi:type="dcterms:W3CDTF">2020-10-25T01:56:00Z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